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Spec="center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695"/>
        <w:gridCol w:w="574"/>
        <w:gridCol w:w="1411"/>
        <w:gridCol w:w="6"/>
        <w:gridCol w:w="1713"/>
        <w:gridCol w:w="1278"/>
        <w:gridCol w:w="3115"/>
        <w:gridCol w:w="1279"/>
        <w:gridCol w:w="2265"/>
        <w:gridCol w:w="710"/>
        <w:gridCol w:w="710"/>
        <w:gridCol w:w="851"/>
      </w:tblGrid>
      <w:tr w:rsidR="00371362" w:rsidRPr="000C4510" w:rsidTr="000C4510">
        <w:trPr>
          <w:trHeight w:val="699"/>
        </w:trPr>
        <w:tc>
          <w:tcPr>
            <w:tcW w:w="519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695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574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1417" w:type="dxa"/>
            <w:gridSpan w:val="2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713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Характеристика деятельности учащихся</w:t>
            </w:r>
          </w:p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1278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96A52" w:rsidRPr="000C4510" w:rsidRDefault="00996A5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96A52" w:rsidRPr="000C4510" w:rsidRDefault="00996A5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115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279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Элементы </w:t>
            </w: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дополни-тельного</w:t>
            </w:r>
            <w:proofErr w:type="gramEnd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содержания</w:t>
            </w:r>
          </w:p>
        </w:tc>
        <w:tc>
          <w:tcPr>
            <w:tcW w:w="2265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851" w:type="dxa"/>
            <w:vMerge w:val="restart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Приме-</w:t>
            </w:r>
            <w:proofErr w:type="spell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чание</w:t>
            </w:r>
            <w:proofErr w:type="spellEnd"/>
            <w:proofErr w:type="gramEnd"/>
          </w:p>
        </w:tc>
      </w:tr>
      <w:tr w:rsidR="00371362" w:rsidRPr="000C4510" w:rsidTr="000C4510">
        <w:trPr>
          <w:trHeight w:val="241"/>
        </w:trPr>
        <w:tc>
          <w:tcPr>
            <w:tcW w:w="519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95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Факт</w:t>
            </w:r>
          </w:p>
        </w:tc>
        <w:tc>
          <w:tcPr>
            <w:tcW w:w="851" w:type="dxa"/>
            <w:vMerge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16126" w:type="dxa"/>
            <w:gridSpan w:val="13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i/>
                <w:sz w:val="20"/>
                <w:szCs w:val="20"/>
              </w:rPr>
              <w:t>Глава 1. Политическая сфера.(10 часов)</w:t>
            </w: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Власть.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Отработка умения выделять существенные функции изучаемого предмета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Работа в группах, с текстом, с понятиями.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анализировать конкретные жизненные ситуации, связанные с деятельностью власти.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власть, легитимность, оппозиция, иерархия, авторитет, разделение властей, сила.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термины. Репродуктивный уровень § 1, вопросы 1-3.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привести примеры легитимной и нелегитимной власти. Творческий уровень: написать сочинение «Я и власть»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96A52" w:rsidRPr="000C4510" w:rsidTr="000C4510">
        <w:tc>
          <w:tcPr>
            <w:tcW w:w="519" w:type="dxa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95" w:type="dxa"/>
          </w:tcPr>
          <w:p w:rsidR="00996A52" w:rsidRPr="000C4510" w:rsidRDefault="00996A5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574" w:type="dxa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3" w:type="dxa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96A52" w:rsidRPr="000C4510" w:rsidRDefault="00996A5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Государство.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Отработка навыка проведения сравнительного анализа, анализ информации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со схемами, таблицами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причины зарождения государства, его функции (уметь их анализировать), основные признаки государства.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анализировать виды монополии государства (вариант: объяснять закономерности развития процессов).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государство, суверенитет, функции государства, монополии государства.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Для всех учащихся: § 2 , вопросы 1,3 знать основные понятия и термины.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Творческий уровень: мини сочинение на тему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«Мое понимание идеального государства».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Национальное государственное устройство.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Отработка навыка анализа информации, диспут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сообщениями СМИ, литературными произведениями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конкретные факты, подтверждающие процесс объединения наций и их отделения. 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- объяснять процесс создания централизованных государств,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объяснять причины и особенности распада национальных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государств.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понятия: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Объединение наций, отделение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наций, сепаратизм, централизованное государство, национальное государство.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термины. Репродуктивный уровень § 3, вопросы 1,3, 5-7.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таблица «Формы государственного устройства».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Формы правления.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Развитие умения проводить сравнительный анализ и делать выводы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Работа с документами, таблицами, схемами.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:</w:t>
            </w:r>
            <w:proofErr w:type="gramEnd"/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- 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сравнивать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две формы правления: республику и монархию;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разъяснять сущность демократической формы правления;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анализировать сущность демократической формы правления;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анализировать политическую систему государства.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Монархия, аристократия, демократия, тирания, олигархия, охлократия.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Для всех учащихся: знать основные понятия и термины § 4 , вопросы 2,3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 называть формы правления и национальн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4510">
              <w:rPr>
                <w:rFonts w:ascii="Times New Roman" w:hAnsi="Times New Roman"/>
                <w:sz w:val="20"/>
                <w:szCs w:val="20"/>
              </w:rPr>
              <w:t>государс</w:t>
            </w:r>
            <w:proofErr w:type="spellEnd"/>
            <w:r w:rsidRPr="000C4510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венного устройства Древней Руси, России  XVI- XIX </w:t>
            </w:r>
            <w:proofErr w:type="spellStart"/>
            <w:r w:rsidRPr="000C4510">
              <w:rPr>
                <w:rFonts w:ascii="Times New Roman" w:hAnsi="Times New Roman"/>
                <w:sz w:val="20"/>
                <w:szCs w:val="20"/>
              </w:rPr>
              <w:t>в.в</w:t>
            </w:r>
            <w:proofErr w:type="spell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.,  </w:t>
            </w:r>
            <w:r w:rsidRPr="000C4510">
              <w:rPr>
                <w:rFonts w:ascii="Times New Roman" w:hAnsi="Times New Roman"/>
                <w:sz w:val="20"/>
                <w:szCs w:val="20"/>
                <w:lang w:val="en-US"/>
              </w:rPr>
              <w:t>XX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в. (таблица на с. 38)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.09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Политические режимы.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Продолжение развития умения сравнивать и делать выводы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документами, СМИ.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объяснять особенности политических режимов (аргументировать фактами из всеобщей истории и истории России).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Политический режим, авторитаризм, парламентский режим, диктатура, фашизм, деспотия, тирания, либеральн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о-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демократический </w:t>
            </w:r>
            <w:proofErr w:type="spellStart"/>
            <w:r w:rsidRPr="000C4510">
              <w:rPr>
                <w:rFonts w:ascii="Times New Roman" w:hAnsi="Times New Roman"/>
                <w:sz w:val="20"/>
                <w:szCs w:val="20"/>
              </w:rPr>
              <w:t>режи</w:t>
            </w:r>
            <w:proofErr w:type="spellEnd"/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Развитие демократии в современном  мире.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Для всех учащихся: знать основные понятия и термины § 5 , вопросы 1-4,6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 подбор дополнительного материала, в котором отражены особенности политического режима стран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ап. Европы, России и Азии (групповая работа).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Творческий уровень: ответить на 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вопрос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 «Какие препятствия на пути к правовому государству существуют в современной России?»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0C4510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Гражданское общество и правовое государство.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Разработка проекта «Я гражданин РФ»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Презентация проекта.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-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Объяснять сущность явлений, процессов (гражданское общество, правовое государство);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гражданское общество, правовое государство, гражданство, тоталитаризм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 6 , вопросы 1-3.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Конструктивный уровень: написать предложение,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заявление или жалобу.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Творческий уровень: провести мин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и-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исследование на тему «Перспективы формирования гражданского общества в Российской Федерации»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Голосование, выборы и референдумы.</w:t>
            </w:r>
          </w:p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0C4510">
              <w:rPr>
                <w:i/>
                <w:sz w:val="20"/>
                <w:szCs w:val="20"/>
              </w:rPr>
              <w:t>НРК. Выборы в Республике Татарстан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Отработка навыка сравнительного анализа материала, его классификация по существенным признакам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текстом Конституции РФ, Работа с документами, понятиями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Уметь: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- объяснить особенности форм участия граждан в политической жизни страны;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высказывать суждения о поведении разных социальных групп в политической жизни страны.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активное избирательное право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пассивное избирательное право, избирательная система, собрания, митинги, шествия, пикетирование, предложение, заявление, жалоба, голосование, выборы, референдум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 7, вопросы 1,2,4,5..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почему в процессе становления тоталитарной системы одним из мероприятий гос. Власти является ограничение или ликвидация права граждан на выбор. Творческий уровень:  изобразить структурно основные составляющие политической культуры личности.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Политические партии.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Учебный практикум. ОДИ.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документами, текстом учебника, СМИ.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Уметь сопоставлять и систематизировать материал, связанный с особенностями различных политических партий; формулировать и отстаивать свою гражданскую позицию.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Знать понятия: партия, многопартийность, политическая программа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термины§8.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Репродуктивный уровень: вопросы 3,5.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Конструктивный уровень: представить, что Вы – лидер новой партии; назовите ее, дайте ей характеристику по плану, напишите программу партии  (по группам) Творческий уровень:  указать достоинства и недостатки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многопартийной и однопартийной системы.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Политическая жизнь современной России.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1362" w:rsidRPr="000C4510" w:rsidRDefault="00371362" w:rsidP="000C4510">
            <w:pPr>
              <w:tabs>
                <w:tab w:val="left" w:pos="1725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НРК. Участие населения в политической жизни республики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 конференция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Систематизация знаний и умений учащихся по теме «Политическая сфера общества», закрепление полученного уровня знаний и умений.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Выступление учащихся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ренинг тестовых заданий.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Знать материал блока «Политическая система общества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Уметь общаться, излагать, доносить до аудитории информацию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Роль СМИ в предвыборной борьбе.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Повторить материал раздела «Политическая сфера общества», основные понятия и термины. Подготовка к контрольной работе.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Итоговый урок  по теме: «Политическая сфера»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 контроля и оценки  знаний учащихся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Контрольная работа.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Тест, вопросы с развернутым ответом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материал блока «Политическая сфера общества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Повторить материал раздела «Политическая сфера общества», основные понятия и термины, написать эссе «Роль  граждан в политическом процессе»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rPr>
          <w:trHeight w:val="344"/>
        </w:trPr>
        <w:tc>
          <w:tcPr>
            <w:tcW w:w="16126" w:type="dxa"/>
            <w:gridSpan w:val="13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i/>
                <w:sz w:val="20"/>
                <w:szCs w:val="20"/>
              </w:rPr>
              <w:t>Глава 2.  Человек и его права (16 часов)</w:t>
            </w: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Право.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Развитие умения ориентироваться в потоке разнообразной информации и в типичных жизненных ситуациях с юридической точки зрения.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Карточки с заданием, схема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объяснять особый статус права в системе социальных норм;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- сравнивать нормы морали.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социальные нормы, право, источники права, права и обязанности, правовая культура личности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Принципы права, субъекты права.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§9, вопросы 2,5,6.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составить схему « Основные понятия темы: система взаимосвязей».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Нормы права и их система.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Сформировать умения анализировать социальные нормы и определять необходимость их соблюдения.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Фронтальный опрос. Развернутый ответ учащихся.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объяснять, что такое нормы права; показать взаимосвязь  и согласованность норм между собой; охарактеризовать структуру права.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основные понятия: нормы права, система права, отрасль права.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Творческий уровень:  написать сочинение «Право в моей жизни». Опережающее задание: составить схему «Органы власти и управления»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Закон и власть.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Лекция с элементами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беседы Продолжение формирования правовой культура, анализ и систематизация информации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Анализ функции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исполнительной, законодательной и судебной властей. </w:t>
            </w:r>
            <w:proofErr w:type="spellStart"/>
            <w:r w:rsidRPr="000C4510">
              <w:rPr>
                <w:rFonts w:ascii="Times New Roman" w:hAnsi="Times New Roman"/>
                <w:sz w:val="20"/>
                <w:szCs w:val="20"/>
              </w:rPr>
              <w:t>Синквейн</w:t>
            </w:r>
            <w:proofErr w:type="spell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«Закон и власть»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Уметь: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- давать оценку изученных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политико - правовых явлений;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-формулировать и отстаивать свою позицию по поводу необходимости разделения властей;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объяснять сущность разделения властей.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основные понятия: власть, закон, разделение властей, президент, правительство, Федеральное собрание, Государственная дума.</w:t>
            </w:r>
            <w:proofErr w:type="gramEnd"/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Правовая информация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Для всех учащихся: знать основные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понятия и термины §10 вопросы 1,2,4,5.. Конструктивный уровень: изобразить схему иерархии высших органов государственной власти.  Творческий уровень: раскрыть изменение отношений между властью и законом в истории России XI- XX </w:t>
            </w:r>
            <w:proofErr w:type="spellStart"/>
            <w:r w:rsidRPr="000C4510">
              <w:rPr>
                <w:rFonts w:ascii="Times New Roman" w:hAnsi="Times New Roman"/>
                <w:sz w:val="20"/>
                <w:szCs w:val="20"/>
              </w:rPr>
              <w:t>в.в</w:t>
            </w:r>
            <w:proofErr w:type="spellEnd"/>
            <w:r w:rsidRPr="000C4510">
              <w:rPr>
                <w:rFonts w:ascii="Times New Roman" w:hAnsi="Times New Roman"/>
                <w:sz w:val="20"/>
                <w:szCs w:val="20"/>
              </w:rPr>
              <w:t>. Составить таблицу. Объяснить выбор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5.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Судебная система РФ.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Лекция с элементами беседы Продолжение формирования правовой культура, анализ и систематизация информации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Схема «Судебная система РФ»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на что ориентирована нынешняя судебная реформа в России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,; 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какие суды включает в себя судебная система Российской федерации.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Дать определение судам, входящим в судебную систему России, какие дела решают эти суды.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в чем выражается независимость судей и для чего они необходимо, что такое суд присяжных и в чем заключается его отличие от других судов, что означает суд присяжных, что означает принцип презумпции невиновности.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основные понятия: судебная система, суд, арбитражный суд, суд общей юрисдикции, Конституционный суд, третейский суд, прокуратура.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proofErr w:type="spellStart"/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АдвокатураНотариат</w:t>
            </w:r>
            <w:proofErr w:type="spellEnd"/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Для всех учащихся: знать основные понятия и термины §10, вспомнить и написать в рабочей тетради народные пословицы, поговорки о суде и законности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rPr>
          <w:trHeight w:val="274"/>
        </w:trPr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Конституция – основной закон страны.</w:t>
            </w:r>
          </w:p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i/>
                <w:sz w:val="20"/>
                <w:szCs w:val="20"/>
              </w:rPr>
              <w:t>НРК. Конституция РТ</w:t>
            </w:r>
            <w:r w:rsidRPr="000C4510">
              <w:rPr>
                <w:sz w:val="20"/>
                <w:szCs w:val="20"/>
              </w:rPr>
              <w:t>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Учебный практикум.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Вопросы. Анализ текста Конституции РФ. Анализ текста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Конституции РТ.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Уяснить роль конституции в жизни общества</w:t>
            </w: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У</w:t>
            </w:r>
            <w:proofErr w:type="gramEnd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объяснять особенности правового статуса гражданина, соотносить правовой статус жителя республики с правовым статусом гражданина России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Конституция, правовой статус человека.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основные понятия §11, вопросы 1,3, 6.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Конструктивный уровень: таблица « Основные конституционные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права». Творческий уровень: подготовить сообщение на тему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« Права, записанные в конституции: формальность или действительность?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rPr>
          <w:trHeight w:val="798"/>
        </w:trPr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16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Гражданство.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Тематическая лекция. 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текстом учебника, документами.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понятие гражданства Российской Федерации. Права и свободы человека и гражданина России, их гарантии. Конституционные обязанности гражданина. Международная правовая защита прав человека.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Механизмы реализации защиты прав и свобод человека и гражданина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основные понятия §11Творческий уровень: написать сочинение эссе «Что значит быть гражданином России сегодня?»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.12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rPr>
          <w:trHeight w:val="798"/>
        </w:trPr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Право и имущественные отношения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Тематическая лекция. Анализ различных правовых ситуаций, поиск выхода с точки зрения закона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текстом учебника, документами.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называть основные нормы, регулирующие имущественные отношения; - характеризовать институт права собственности.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иск, правоспособность, дееспособность, сделка, договор, гражданские правоотношения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Жилищные правоотношения.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§12 вопросы 1,2.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Творческий уровень: подготовить мини- рассуждение на тему « Почему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РФ право частной собственности на землю имеют только граждане?»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rPr>
          <w:trHeight w:val="798"/>
        </w:trPr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Потребитель и его права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Анализ различных правовых ситуаций, поиск выхода с точки зрения закона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 Работа в парах, с текстом Закона прав потребителя.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приводить примеры прав потребителя и способов их защиты.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потребитель, изготовитель, услуги, Закон о защите прав потребителя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§13 вопросы 1,2,3.Выполнить практикум.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Труд и право.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Анализ различных правовых ситуаций, поиск выхода с точки зрения закона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текстом документа Трудовое право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характеризовать трудовое право как отрасль права, трудовой контракт; характеризовать правовой статус несовершеннолетних в трудовых отношениях; называть виды трудовых договоров, условия заключения и прекращения трудовых отношений.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понятия: трудовое право, трудовой договор, расторжение трудового договора,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сверхурочная работа.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§14.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 вопросы 2,3. Творческий уровень: а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)с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оставить трудовой договор от своего имени, оговорив все необходимые условия; б) составить задачи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(ситуации) на нарушение трудового права в отношении несовершеннолетних.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.01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Право, семья, ребенок.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Анализ различных правовых ситуаций, поиск выхода с точки зрения закона.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Деловая игра.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Практическая работа по составлению брачного контракта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давать правовую характеристику брачно-семейных отношений; приводить примеры правового регулирования семейных отношений.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брак, семья, брачный контракт, законный режим имущества супругов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Для всех учащихся: знать основные понятия и термины §15: а) права и обязанности супругов, б) права ребенка.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 вопросы 1,2, 3, 6; называть правозащитные организации. Творческий уровень: подготовить сообщение о защите прав ребенка.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Преступление.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Развитие навыков решения практических задач, законами, нормативными документами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документами, практическая игра.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Знать,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что собой представляют проступки и преступления, совершаемые людьми. 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анализировать состав преступления и определять, является ли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содеянное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преступлением: давать оценку изученным правовым явлениям.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Преступление. Проступок, вина и её формы, состав преступления, деяния, ответственность и её виды, презумпция невиновности, наказание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§16, вопросы 2,6,8.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Конструктивный уровень вопросы 3,4,9.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Юридическая ответственность.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Лекция с элементами беседы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Схема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« Виды ответственности»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,  что такое юридическая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ответственность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какие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виды ответственности существуют, что представляет собой принцип презумпции невиновности.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наказания, которым могут подвергаться лица, совершившие преступления.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 xml:space="preserve">Пределы </w:t>
            </w:r>
            <w:proofErr w:type="gramStart"/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допустимой</w:t>
            </w:r>
            <w:proofErr w:type="gramEnd"/>
            <w:r w:rsidRPr="000C451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самооборо-ны</w:t>
            </w:r>
            <w:proofErr w:type="spellEnd"/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Творческий уровень: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Изобразить модель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государства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в котором не нарушается закон.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Правовая и социальная защита несовершенноле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тних в РФ.</w:t>
            </w:r>
          </w:p>
          <w:p w:rsidR="00371362" w:rsidRPr="000C4510" w:rsidRDefault="00371362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71362" w:rsidRPr="000C4510" w:rsidRDefault="00371362" w:rsidP="000C4510">
            <w:pPr>
              <w:tabs>
                <w:tab w:val="left" w:pos="1725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НРК.  Правовая база по защите прав ребенка в республике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Урок комплексного применения ЗУН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учащихся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Семинарское занятие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Выступления учащихся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называть основные документы по защите прав детства, характеризовать современное состояние правовой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и социальной защиты ребенка в республике; приводить примеры деятельности государственных органов и общественных организаций  по защите несовершеннолетних.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понятия: особая необходимость в социальной и правовой защите детства в стране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§14.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Конструктивный уровень вопросы 2,3. Творческий уровень: а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)с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оставить трудовой договор от своего имени, оговорив все необходимые условия; б) составить задачи (ситуации) на нарушение трудового права в отношении несовершеннолетних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.02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rPr>
          <w:trHeight w:val="1266"/>
        </w:trPr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24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Местное самоуправление.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71362" w:rsidRPr="000C4510" w:rsidRDefault="00371362" w:rsidP="000C4510">
            <w:pPr>
              <w:tabs>
                <w:tab w:val="left" w:pos="1725"/>
              </w:tabs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НРК. Система местного самоуправления в РТ.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к-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практикум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Учебный практикум. ОДИ.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Работа с документами.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Умение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работать с документами (первоисточниками); сравнивать и сопоставлять федеральное и региональное законодательства; характеризовать систему органов местного самоуправления.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;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Конституция РФ, ст.71-73.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составить схему органов местного самоуправления республики, района  (групповое задание).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Человек и его права.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Повторительно-обобщающий урок.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Систематизация знаний и умений учащихся по теме «Человек и его права», закрепление полученного уровня знаний и умений.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Понятийный диктант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ренинг тестовых заданий.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обобщать  и систематизировать изученный материал по теме; вести дискуссию, отстаивать свою позицию; реализовать имеющиеся права и защищать свои интересы.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конституция, закон, преступление, уголовная ответственность, правоохранительные органы, санкции, правовая культура, суд, юридическое и физическое лицо, правоспособность, презумпция невиновности.</w:t>
            </w:r>
            <w:proofErr w:type="gramEnd"/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Итоговый урок по теме «Человек и его права»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 контроля и оценки  знаний учащихся</w:t>
            </w:r>
          </w:p>
        </w:tc>
        <w:tc>
          <w:tcPr>
            <w:tcW w:w="1713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Контрольная работа.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Тест, вопросы с развернутым ответом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Уметь обобщать  и систематизировать изученный материал по теме; вести дискуссию, отстаивать свою позицию; реализовать имеющиеся права и защищать свои интересы.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Знать понятия: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конституция, закон, преступление, уголовная ответственность, правоохранительные органы, санкции, правовая культура, суд, юридическое и физическое лицо, правоспособность, презумпция невиновности.</w:t>
            </w:r>
            <w:proofErr w:type="gramEnd"/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указать тенденции развития правовой системы современной России.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Конструктивный уровень: составить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таблицу прав и обязанностей граждан РФ. Творческий уровень:  написать эссе «Роль законов в жизни общества и государства», «Я гражданин России»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.03</w:t>
            </w:r>
          </w:p>
        </w:tc>
        <w:tc>
          <w:tcPr>
            <w:tcW w:w="710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16126" w:type="dxa"/>
            <w:gridSpan w:val="13"/>
          </w:tcPr>
          <w:p w:rsidR="00371362" w:rsidRPr="000C4510" w:rsidRDefault="00371362" w:rsidP="000C4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i/>
                <w:sz w:val="20"/>
                <w:szCs w:val="20"/>
              </w:rPr>
              <w:lastRenderedPageBreak/>
              <w:t>Глава 3.  Духовная сфера. (8 часов)</w:t>
            </w: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Что такое культура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 изучения нового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Вводная лекция 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историческими источниками, литературными произведениями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характеризовать духовную жизнь человека и общества;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 разъяснять сущность понимания культуры у различных народов.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правила этикета и как они могут проявиться.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анализировать особенности некоторых культурных ценностей, объяснять сущность культурного наследия.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Общая культура, элементы культуры, артефакты, духовная и материальная культура, культурный комплекс, этикет, культурное наследие, культурные универсалии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и термины § 17, вопросы 1,2,4.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составить схему культурного комплекса с выделением исходного элемента. Творческий уровень:  указать тенденции развития этикета с древних времен до наших дней (с.130-134)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Культурные нормы.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Учебный практикум. 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Анализ культурных норм.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Знать,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что такое культурные нормы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и чем они определяются.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анализировать привычки, манеры людей, знать их отличие от традиций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обычаев;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- разъяснять понятия вкусов, увлечения людей, обрядов и церемоний, ритуалов, нравов;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-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Разъяснять понятие     «мораль общества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Привычки, манеры, обычаи, традиции, нравы, законы.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Уметь разъяснять назначение тех или иных санкций в обществе.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Добро и зло.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учащихся: знать основные понятия § 18, вопросы 1,2,5,7.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вопросы 3,4.Творческий уровень:  написать мин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и-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сочинение «Культура моей семьи: традиции и нормы».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Формы культуры.</w:t>
            </w:r>
          </w:p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i/>
                <w:sz w:val="20"/>
                <w:szCs w:val="20"/>
              </w:rPr>
            </w:pPr>
          </w:p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i/>
                <w:sz w:val="20"/>
                <w:szCs w:val="20"/>
              </w:rPr>
              <w:t>НРК. Тенденции развития духовной культуры в РТ.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Тематическая лекция 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Вопросы. Анализ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форм культуры.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особенности молодежной субкультуры.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Уметь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анализировать формы культуры (вариант: высказывать суждения о ценностях разных видов и форм культуры).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элитарная, народная, массовая культура, субкультура, контркультура, доминирующая культура, молодежная культура.</w:t>
            </w:r>
            <w:proofErr w:type="gramEnd"/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 § 19, вопросы  1-3,5.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Творческий уровень: написать сочинение от имени одного из сторонников той или иной формы культуры, обосновать свою позицию. Опережающее задание: подготовить сообщения: а) о мировых религиях и их роли в обществе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б) «Вера и безверие»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 xml:space="preserve">Религия. </w:t>
            </w:r>
            <w:r w:rsidRPr="000C4510">
              <w:rPr>
                <w:sz w:val="20"/>
                <w:szCs w:val="20"/>
              </w:rPr>
              <w:br/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Развитие навыков учащихся в оценке общественных явлений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Опрос, таблица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что такое религия; иметь представление о фетишизме, мифологии, анимизме и их проявлениях в истории человечества. 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некоторые особенности мировых религий, 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уметь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сравнивать мировые религии, выделять общие черты и различия.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религия, верования, миф, мифология, тотемизм, фетишизм, анимизм, культ, символ, мировые религии.</w:t>
            </w:r>
            <w:proofErr w:type="gramEnd"/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Для всех учащихся § 20, вопросы  1,2.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нравственные ценности мировых религий.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Творческий уровень: написать сочинени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рассуждение на тему: « Религиозная терпимост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ь-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необходимое условие жизни современного общества».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>Искусство.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Отработка умения </w:t>
            </w:r>
            <w:r w:rsidRPr="000C451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0C4510">
              <w:rPr>
                <w:rFonts w:ascii="Times New Roman" w:hAnsi="Times New Roman"/>
                <w:bCs/>
                <w:sz w:val="20"/>
                <w:szCs w:val="20"/>
              </w:rPr>
              <w:t>применять в предлагаемом контексте обществоведческие термины и понятия. ОДИ.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Анализ произведений искусства. Реферат.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proofErr w:type="gramEnd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 что такое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искусство и как оно соотносится с художественной культурой; Уметь пояснять, кто является субъектом художественной культуры, анализировать произведения искусства, определяя ценности, которыми они обладают</w:t>
            </w: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искусство, художественная культура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ф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ольклор, «свободное искусство», истина, красота, добро 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Для всех учащихся § 21, вопросы  1-5.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составить развернутый план ответа на вопрос: « Функции искусства в современной России».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Творческий уровень: определить свои критерии красоты, добра, истины.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0C4510">
              <w:rPr>
                <w:rFonts w:ascii="Times New Roman" w:hAnsi="Times New Roman"/>
                <w:sz w:val="20"/>
                <w:szCs w:val="20"/>
              </w:rPr>
              <w:t>.04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rPr>
          <w:trHeight w:val="4810"/>
        </w:trPr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0C4510">
              <w:rPr>
                <w:sz w:val="20"/>
                <w:szCs w:val="20"/>
              </w:rPr>
              <w:t xml:space="preserve">Образование. Наука. </w:t>
            </w:r>
            <w:r w:rsidRPr="000C4510">
              <w:rPr>
                <w:sz w:val="20"/>
                <w:szCs w:val="20"/>
              </w:rPr>
              <w:br/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Учебный практикум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Cs/>
                <w:sz w:val="20"/>
                <w:szCs w:val="20"/>
              </w:rPr>
              <w:t>Отработка умения оценивать различные суждения о социальных объектах с точки зрения общественных наук.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Вопросы. Работа с текстом Устава МОУ СОШ.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Работа с текстом учебника.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что представляет собой образование как институт общества (вариант: образовани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е-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составная часть общечеловеческой культуры).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Уметь разъяснять: эволюцию системы образования с древнейших времен до наших дней, особенности правового статуса ученика современной школы.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образование, школа, Устав школы, юридический статус ребенка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 xml:space="preserve">Знать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что такое наука, каковы его функции в обществе, какие существуют учреждения науки; что представляет собой высшая школа, какие виды учебных заведений есть в РФ.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Уметь   осознанно выбирать высшую школу для продолжения обучения.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академия, университет, научно-исследовательский институт, наука.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i/>
                <w:sz w:val="20"/>
                <w:szCs w:val="20"/>
              </w:rPr>
              <w:t>Наука</w:t>
            </w:r>
            <w:proofErr w:type="gramStart"/>
            <w:r w:rsidRPr="000C4510">
              <w:rPr>
                <w:rFonts w:ascii="Times New Roman" w:hAnsi="Times New Roman"/>
                <w:i/>
                <w:sz w:val="20"/>
                <w:szCs w:val="20"/>
              </w:rPr>
              <w:t xml:space="preserve"> ,</w:t>
            </w:r>
            <w:proofErr w:type="gramEnd"/>
            <w:r w:rsidRPr="000C4510">
              <w:rPr>
                <w:rFonts w:ascii="Times New Roman" w:hAnsi="Times New Roman"/>
                <w:i/>
                <w:sz w:val="20"/>
                <w:szCs w:val="20"/>
              </w:rPr>
              <w:t xml:space="preserve"> ее значение в жизни современного общества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Для всех учащихся 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§ 22, 23 вопросы  1,2; основные понятия.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Конструктивный уровень: изобразить структуру непрерывного российского образования.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Творческий уровень:  разработать проект: «Образование будущего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»(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вариант: «Мои предложения в Устав школы».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Духовная сфера общества.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Повторительно – обобщающий урок.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Систематизация знаний и умений учащихся по теме «Духовная сфера», закрепление полученного уровня знаний и умений.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Понятийный диктант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ренинг тестовых заданий.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основные понятия темы.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сопоставлять, сравнивать уровни культуры в разные периоды истории России; систематизировать и обобщать материал по теме « Духовная сфера общества».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понятия:  культура, мораль, искусство, наука, религия, образование, система норм и ценностей, культурный комплекс, этикет, менталитет россиянина</w:t>
            </w:r>
            <w:proofErr w:type="gramEnd"/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Написать эссе «Роль культуры в жизни современного общества»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1362" w:rsidRPr="000C4510" w:rsidTr="000C4510">
        <w:tc>
          <w:tcPr>
            <w:tcW w:w="51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169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Итоговое занятие «Взаимосвязь политики, права и культуры»</w:t>
            </w:r>
          </w:p>
        </w:tc>
        <w:tc>
          <w:tcPr>
            <w:tcW w:w="574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Итоговый урок по курсу.</w:t>
            </w:r>
          </w:p>
        </w:tc>
        <w:tc>
          <w:tcPr>
            <w:tcW w:w="1719" w:type="dxa"/>
            <w:gridSpan w:val="2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278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Тест, вопросы с развернутым ответом</w:t>
            </w:r>
          </w:p>
        </w:tc>
        <w:tc>
          <w:tcPr>
            <w:tcW w:w="311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Знать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высшие органы власти, правовые основы организации власти.</w:t>
            </w:r>
          </w:p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 xml:space="preserve"> объяснять взаимосвязь права и политики; соотносить </w:t>
            </w: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>духовную культуру с правовой и политической.</w:t>
            </w:r>
          </w:p>
        </w:tc>
        <w:tc>
          <w:tcPr>
            <w:tcW w:w="1279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Читать дополнительную литературу по темам курса.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FA4D1A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371362" w:rsidRPr="000C4510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71362" w:rsidRPr="000C4510" w:rsidRDefault="00371362" w:rsidP="000C451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71362" w:rsidRPr="000C4510" w:rsidRDefault="00371362" w:rsidP="00371362">
      <w:pPr>
        <w:rPr>
          <w:rFonts w:ascii="Times New Roman" w:hAnsi="Times New Roman"/>
          <w:sz w:val="20"/>
          <w:szCs w:val="20"/>
        </w:rPr>
      </w:pPr>
    </w:p>
    <w:p w:rsidR="000C4510" w:rsidRPr="000C4510" w:rsidRDefault="000C4510">
      <w:pPr>
        <w:rPr>
          <w:rFonts w:ascii="Times New Roman" w:hAnsi="Times New Roman"/>
          <w:sz w:val="20"/>
          <w:szCs w:val="20"/>
        </w:rPr>
      </w:pPr>
    </w:p>
    <w:p w:rsidR="002464F7" w:rsidRPr="000C4510" w:rsidRDefault="002464F7">
      <w:pPr>
        <w:rPr>
          <w:rFonts w:ascii="Times New Roman" w:hAnsi="Times New Roman"/>
          <w:sz w:val="20"/>
          <w:szCs w:val="20"/>
        </w:rPr>
      </w:pPr>
    </w:p>
    <w:p w:rsidR="000C4510" w:rsidRDefault="00EF306C" w:rsidP="00EF306C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</w:t>
      </w: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0C4510" w:rsidRDefault="000C4510" w:rsidP="00EF306C">
      <w:pPr>
        <w:rPr>
          <w:rFonts w:ascii="Times New Roman" w:hAnsi="Times New Roman"/>
          <w:sz w:val="20"/>
          <w:szCs w:val="20"/>
        </w:rPr>
      </w:pPr>
    </w:p>
    <w:p w:rsidR="002464F7" w:rsidRPr="000C4510" w:rsidRDefault="000C4510" w:rsidP="00EF306C">
      <w:pPr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</w:t>
      </w:r>
      <w:r w:rsidR="00EF306C" w:rsidRPr="000C4510">
        <w:rPr>
          <w:rFonts w:ascii="Times New Roman" w:hAnsi="Times New Roman"/>
          <w:sz w:val="20"/>
          <w:szCs w:val="20"/>
        </w:rPr>
        <w:t xml:space="preserve"> </w:t>
      </w:r>
      <w:r w:rsidR="002464F7" w:rsidRPr="000C4510">
        <w:rPr>
          <w:rFonts w:ascii="Times New Roman" w:hAnsi="Times New Roman"/>
          <w:b/>
          <w:sz w:val="20"/>
          <w:szCs w:val="20"/>
        </w:rPr>
        <w:t>Пояснительная записка</w:t>
      </w:r>
    </w:p>
    <w:p w:rsidR="002464F7" w:rsidRPr="000C4510" w:rsidRDefault="002464F7" w:rsidP="002464F7">
      <w:pPr>
        <w:jc w:val="center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b/>
          <w:sz w:val="20"/>
          <w:szCs w:val="20"/>
        </w:rPr>
        <w:t>к рабочей программе по обществознанию в 9 классе.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Рабочая программа составлено в соответствии 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Законы РФ и РТ «Об образовании» (в действующей редакции)</w:t>
      </w:r>
      <w:proofErr w:type="gramStart"/>
      <w:r w:rsidRPr="000C4510">
        <w:rPr>
          <w:rFonts w:ascii="Times New Roman" w:hAnsi="Times New Roman"/>
          <w:sz w:val="20"/>
          <w:szCs w:val="20"/>
        </w:rPr>
        <w:t xml:space="preserve"> ;</w:t>
      </w:r>
      <w:proofErr w:type="gramEnd"/>
    </w:p>
    <w:p w:rsidR="000C4510" w:rsidRPr="000C4510" w:rsidRDefault="000C4510" w:rsidP="000C4510">
      <w:pPr>
        <w:jc w:val="center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Федерального  государственного  образовательного стандарта основного общего  образования (утвержден приказ МО и Н РФ от 17 декабря 2010 года № 1897, зарегистрирован в Минюсте России 1 февраля 2011г., регистрационный № 19644) (с действующими изменениями);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proofErr w:type="gramStart"/>
      <w:r w:rsidRPr="000C4510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0C4510">
        <w:rPr>
          <w:rFonts w:ascii="Times New Roman" w:hAnsi="Times New Roman"/>
          <w:sz w:val="20"/>
          <w:szCs w:val="20"/>
        </w:rPr>
        <w:t>СанПин</w:t>
      </w:r>
      <w:proofErr w:type="spellEnd"/>
      <w:r w:rsidRPr="000C4510">
        <w:rPr>
          <w:rFonts w:ascii="Times New Roman" w:hAnsi="Times New Roman"/>
          <w:sz w:val="20"/>
          <w:szCs w:val="2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(утверждены постановлением Главного санитарного врача РФ от 29 декабря 2010 г. № 189, зарегистрированы в Минюсте России 3 марта 2011, регистрационный № 19993);</w:t>
      </w:r>
      <w:proofErr w:type="gramEnd"/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Приказа МО и Н РФ от 1 февраля 2012 года № 74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Федерального перечня учебников, рекомендованных и допущенных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386511">
        <w:rPr>
          <w:rFonts w:ascii="Times New Roman" w:hAnsi="Times New Roman"/>
          <w:sz w:val="20"/>
          <w:szCs w:val="20"/>
        </w:rPr>
        <w:t>дарственную аккредитацию на 2015-2016</w:t>
      </w:r>
      <w:r w:rsidRPr="000C4510">
        <w:rPr>
          <w:rFonts w:ascii="Times New Roman" w:hAnsi="Times New Roman"/>
          <w:sz w:val="20"/>
          <w:szCs w:val="20"/>
        </w:rPr>
        <w:t xml:space="preserve"> учебный год;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Примерной программы среднего (полного) общего образования по обществознанию (базовый  уровень),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Закон РТ « О государственных  языках РТ и других языках  РТ»;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- Приказа МО и Н РТ от 9 июля 2012 года № 4154/ 12  «Об утверждении базисного и примерных учебных планов  для образовательных учреждений РТ, реализующих программы общего и основного  общего образования», 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Приказа МО и Н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0C4510">
        <w:rPr>
          <w:rFonts w:ascii="Times New Roman" w:hAnsi="Times New Roman"/>
          <w:sz w:val="20"/>
          <w:szCs w:val="20"/>
        </w:rPr>
        <w:t>.</w:t>
      </w:r>
      <w:proofErr w:type="gramEnd"/>
      <w:r w:rsidRPr="000C4510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Pr="000C4510">
        <w:rPr>
          <w:rFonts w:ascii="Times New Roman" w:hAnsi="Times New Roman"/>
          <w:sz w:val="20"/>
          <w:szCs w:val="20"/>
        </w:rPr>
        <w:t>с</w:t>
      </w:r>
      <w:proofErr w:type="gramEnd"/>
      <w:r w:rsidRPr="000C4510">
        <w:rPr>
          <w:rFonts w:ascii="Times New Roman" w:hAnsi="Times New Roman"/>
          <w:sz w:val="20"/>
          <w:szCs w:val="20"/>
        </w:rPr>
        <w:t xml:space="preserve"> изменениями)</w:t>
      </w:r>
    </w:p>
    <w:p w:rsidR="000C4510" w:rsidRPr="000C4510" w:rsidRDefault="000C4510" w:rsidP="000C4510">
      <w:pPr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Учебного плана МБОУ – «</w:t>
      </w:r>
      <w:proofErr w:type="spellStart"/>
      <w:r w:rsidRPr="000C4510">
        <w:rPr>
          <w:rFonts w:ascii="Times New Roman" w:hAnsi="Times New Roman"/>
          <w:sz w:val="20"/>
          <w:szCs w:val="20"/>
        </w:rPr>
        <w:t>Староашитская</w:t>
      </w:r>
      <w:proofErr w:type="spellEnd"/>
      <w:r w:rsidRPr="000C4510">
        <w:rPr>
          <w:rFonts w:ascii="Times New Roman" w:hAnsi="Times New Roman"/>
          <w:sz w:val="20"/>
          <w:szCs w:val="20"/>
        </w:rPr>
        <w:t xml:space="preserve"> основная общеобразоват</w:t>
      </w:r>
      <w:r w:rsidR="00386511">
        <w:rPr>
          <w:rFonts w:ascii="Times New Roman" w:hAnsi="Times New Roman"/>
          <w:sz w:val="20"/>
          <w:szCs w:val="20"/>
        </w:rPr>
        <w:t>ельная школа» на 2015-2016</w:t>
      </w:r>
      <w:r w:rsidRPr="000C4510">
        <w:rPr>
          <w:rFonts w:ascii="Times New Roman" w:hAnsi="Times New Roman"/>
          <w:sz w:val="20"/>
          <w:szCs w:val="20"/>
        </w:rPr>
        <w:t>учебный год</w:t>
      </w:r>
    </w:p>
    <w:p w:rsidR="002464F7" w:rsidRPr="000C4510" w:rsidRDefault="000C4510" w:rsidP="000C4510">
      <w:pPr>
        <w:widowControl w:val="0"/>
        <w:tabs>
          <w:tab w:val="left" w:pos="709"/>
          <w:tab w:val="left" w:pos="3261"/>
        </w:tabs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 </w:t>
      </w:r>
      <w:r w:rsidR="002464F7" w:rsidRPr="000C4510">
        <w:rPr>
          <w:rFonts w:ascii="Times New Roman" w:hAnsi="Times New Roman"/>
          <w:sz w:val="20"/>
          <w:szCs w:val="20"/>
        </w:rPr>
        <w:t xml:space="preserve">  Рабочая программа ориентирована на использование учебника «Обществознание» </w:t>
      </w:r>
      <w:proofErr w:type="spellStart"/>
      <w:r w:rsidR="002464F7" w:rsidRPr="000C4510">
        <w:rPr>
          <w:rFonts w:ascii="Times New Roman" w:hAnsi="Times New Roman"/>
          <w:sz w:val="20"/>
          <w:szCs w:val="20"/>
        </w:rPr>
        <w:t>А.И.Кравченко</w:t>
      </w:r>
      <w:proofErr w:type="spellEnd"/>
      <w:r w:rsidR="002464F7" w:rsidRPr="000C4510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="002464F7" w:rsidRPr="000C4510">
        <w:rPr>
          <w:rFonts w:ascii="Times New Roman" w:hAnsi="Times New Roman"/>
          <w:sz w:val="20"/>
          <w:szCs w:val="20"/>
        </w:rPr>
        <w:t>Е.А.Певцова</w:t>
      </w:r>
      <w:proofErr w:type="spellEnd"/>
      <w:r w:rsidR="002464F7" w:rsidRPr="000C4510">
        <w:rPr>
          <w:rFonts w:ascii="Times New Roman" w:hAnsi="Times New Roman"/>
          <w:sz w:val="20"/>
          <w:szCs w:val="20"/>
        </w:rPr>
        <w:t>, 9класс, 2009 г., включённого в Федеральный перечень учебников, рекомендованных МО и Н РФ к использованию в образовательном процессе в обр</w:t>
      </w:r>
      <w:r w:rsidR="00386511">
        <w:rPr>
          <w:rFonts w:ascii="Times New Roman" w:hAnsi="Times New Roman"/>
          <w:sz w:val="20"/>
          <w:szCs w:val="20"/>
        </w:rPr>
        <w:t>азовательных учреждениях на 2015/2016</w:t>
      </w:r>
      <w:r w:rsidR="002464F7" w:rsidRPr="000C4510">
        <w:rPr>
          <w:rFonts w:ascii="Times New Roman" w:hAnsi="Times New Roman"/>
          <w:sz w:val="20"/>
          <w:szCs w:val="20"/>
        </w:rPr>
        <w:t xml:space="preserve"> учебный год. </w:t>
      </w:r>
    </w:p>
    <w:p w:rsidR="002464F7" w:rsidRPr="000C4510" w:rsidRDefault="002464F7" w:rsidP="002464F7">
      <w:pPr>
        <w:jc w:val="both"/>
        <w:rPr>
          <w:rFonts w:ascii="Times New Roman" w:hAnsi="Times New Roman"/>
          <w:i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 Изучение обществознания в 9 классе завершает изучение предмета в основной школе.           Планирование основано на Примерной программе, которая предусматривает выделение в курсе обществознания в основной школе двух самостоятельных этапов изучения предмета. Первый этап – 6 класс носил преимущественно пропедевтический характер. Изучение обществознания на втором этапе включает 7- 9 классы, ориентированное  на более сложный круг вопросов. </w:t>
      </w:r>
    </w:p>
    <w:p w:rsidR="002464F7" w:rsidRPr="000C4510" w:rsidRDefault="002464F7" w:rsidP="002464F7">
      <w:pPr>
        <w:tabs>
          <w:tab w:val="left" w:pos="3261"/>
        </w:tabs>
        <w:jc w:val="both"/>
        <w:rPr>
          <w:rFonts w:ascii="Times New Roman" w:hAnsi="Times New Roman"/>
          <w:sz w:val="20"/>
          <w:szCs w:val="20"/>
          <w:u w:val="single"/>
        </w:rPr>
      </w:pPr>
      <w:r w:rsidRPr="000C4510">
        <w:rPr>
          <w:rFonts w:ascii="Times New Roman" w:hAnsi="Times New Roman"/>
          <w:sz w:val="20"/>
          <w:szCs w:val="20"/>
        </w:rPr>
        <w:t xml:space="preserve">      </w:t>
      </w:r>
      <w:r w:rsidRPr="000C4510">
        <w:rPr>
          <w:rFonts w:ascii="Times New Roman" w:hAnsi="Times New Roman"/>
          <w:sz w:val="20"/>
          <w:szCs w:val="20"/>
          <w:u w:val="single"/>
        </w:rPr>
        <w:t>Обоснование необходимости модификации программы:</w:t>
      </w:r>
    </w:p>
    <w:p w:rsidR="002464F7" w:rsidRPr="000C4510" w:rsidRDefault="002464F7" w:rsidP="002464F7">
      <w:pPr>
        <w:tabs>
          <w:tab w:val="left" w:pos="3261"/>
        </w:tabs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Федеральный базисный учебный план для образовательных учреждений Российской Федерации отводит 140</w:t>
      </w:r>
      <w:bookmarkStart w:id="0" w:name="_GoBack"/>
      <w:bookmarkEnd w:id="0"/>
      <w:r w:rsidRPr="000C4510">
        <w:rPr>
          <w:rFonts w:ascii="Times New Roman" w:hAnsi="Times New Roman"/>
          <w:sz w:val="20"/>
          <w:szCs w:val="20"/>
        </w:rPr>
        <w:t xml:space="preserve"> часов для обязательного изучения учебного предмета Обществознание на этапе основного общего образования. В том числе: в 6,7,8,9 классах по 35 часов из расчета 1 учебный час в неделю.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0C4510">
        <w:rPr>
          <w:rFonts w:ascii="Times New Roman" w:hAnsi="Times New Roman"/>
          <w:sz w:val="20"/>
          <w:szCs w:val="20"/>
        </w:rPr>
        <w:lastRenderedPageBreak/>
        <w:t xml:space="preserve">     Согласно действующему учебному плану школы рабочая программа учебного курса для 9 класса предусматривает обучение обществознания в объеме 34 часа, 1час в неделю.</w:t>
      </w:r>
      <w:r w:rsidRPr="000C4510">
        <w:rPr>
          <w:rFonts w:ascii="Times New Roman" w:hAnsi="Times New Roman"/>
          <w:sz w:val="20"/>
          <w:szCs w:val="20"/>
          <w:u w:val="single"/>
        </w:rPr>
        <w:t xml:space="preserve">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  <w:u w:val="single"/>
        </w:rPr>
      </w:pPr>
      <w:r w:rsidRPr="000C4510">
        <w:rPr>
          <w:rFonts w:ascii="Times New Roman" w:hAnsi="Times New Roman"/>
          <w:sz w:val="20"/>
          <w:szCs w:val="20"/>
          <w:u w:val="single"/>
        </w:rPr>
        <w:t>Модификация  программы состоит в следующем:</w:t>
      </w:r>
    </w:p>
    <w:p w:rsidR="002464F7" w:rsidRPr="000C4510" w:rsidRDefault="002464F7" w:rsidP="002464F7">
      <w:pPr>
        <w:tabs>
          <w:tab w:val="left" w:pos="3261"/>
        </w:tabs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- сокращен объем учебного времени на 1 час за счет резерва.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Всего в 9 классе предполагается изучение 3 разделов по сферам общества:</w:t>
      </w:r>
    </w:p>
    <w:p w:rsidR="002464F7" w:rsidRPr="000C4510" w:rsidRDefault="002464F7" w:rsidP="002464F7">
      <w:pPr>
        <w:pStyle w:val="a4"/>
        <w:tabs>
          <w:tab w:val="left" w:pos="3261"/>
        </w:tabs>
        <w:ind w:left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>1. Политическая сфера.10 часов.</w:t>
      </w:r>
    </w:p>
    <w:p w:rsidR="002464F7" w:rsidRPr="000C4510" w:rsidRDefault="002464F7" w:rsidP="002464F7">
      <w:pPr>
        <w:pStyle w:val="a4"/>
        <w:tabs>
          <w:tab w:val="left" w:pos="3261"/>
        </w:tabs>
        <w:ind w:left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>2. Человек и его права.16 часов.</w:t>
      </w:r>
    </w:p>
    <w:p w:rsidR="002464F7" w:rsidRPr="000C4510" w:rsidRDefault="002464F7" w:rsidP="002464F7">
      <w:pPr>
        <w:pStyle w:val="a4"/>
        <w:tabs>
          <w:tab w:val="left" w:pos="3261"/>
        </w:tabs>
        <w:ind w:left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>3. Духовная сфера.8 часов</w:t>
      </w:r>
    </w:p>
    <w:p w:rsidR="002464F7" w:rsidRPr="000C4510" w:rsidRDefault="002464F7" w:rsidP="002464F7">
      <w:pPr>
        <w:pStyle w:val="a4"/>
        <w:tabs>
          <w:tab w:val="left" w:pos="3261"/>
        </w:tabs>
        <w:ind w:left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 xml:space="preserve">      Данное планирование полностью соответствует примерной программе основного общего образования по обществознанию.</w:t>
      </w:r>
    </w:p>
    <w:p w:rsidR="002464F7" w:rsidRPr="000C4510" w:rsidRDefault="002464F7" w:rsidP="002464F7">
      <w:pPr>
        <w:tabs>
          <w:tab w:val="left" w:pos="3261"/>
        </w:tabs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Структура изучения курса в 9 классе следующая: </w:t>
      </w:r>
    </w:p>
    <w:p w:rsidR="002464F7" w:rsidRPr="000C4510" w:rsidRDefault="002464F7" w:rsidP="002464F7">
      <w:pPr>
        <w:tabs>
          <w:tab w:val="left" w:pos="3261"/>
        </w:tabs>
        <w:jc w:val="both"/>
        <w:rPr>
          <w:rFonts w:ascii="Times New Roman" w:hAnsi="Times New Roman"/>
          <w:sz w:val="20"/>
          <w:szCs w:val="20"/>
        </w:rPr>
      </w:pPr>
    </w:p>
    <w:tbl>
      <w:tblPr>
        <w:tblW w:w="7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834"/>
        <w:gridCol w:w="993"/>
        <w:gridCol w:w="1434"/>
      </w:tblGrid>
      <w:tr w:rsidR="002464F7" w:rsidRPr="000C4510" w:rsidTr="000C4510">
        <w:trPr>
          <w:trHeight w:val="591"/>
          <w:jc w:val="center"/>
        </w:trPr>
        <w:tc>
          <w:tcPr>
            <w:tcW w:w="2429" w:type="dxa"/>
            <w:vMerge w:val="restart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Разделы курса обществознания</w:t>
            </w:r>
          </w:p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 9 классе</w:t>
            </w:r>
          </w:p>
        </w:tc>
        <w:tc>
          <w:tcPr>
            <w:tcW w:w="3827" w:type="dxa"/>
            <w:gridSpan w:val="2"/>
            <w:vMerge w:val="restart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Примерная программа основного общего образования по обществознанию (7-9 классы)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Рабочая программа</w:t>
            </w:r>
          </w:p>
        </w:tc>
      </w:tr>
      <w:tr w:rsidR="002464F7" w:rsidRPr="000C4510" w:rsidTr="000C4510">
        <w:trPr>
          <w:trHeight w:val="321"/>
          <w:jc w:val="center"/>
        </w:trPr>
        <w:tc>
          <w:tcPr>
            <w:tcW w:w="2429" w:type="dxa"/>
            <w:vMerge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2"/>
            <w:vMerge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9 класс</w:t>
            </w: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Общество 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8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 xml:space="preserve">Человек 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10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Духовная сфера</w:t>
            </w: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Духовная сфера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8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8 ч.</w:t>
            </w: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22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14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Политическая сфера</w:t>
            </w: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Политика и социальное управление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10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10 ч.</w:t>
            </w: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Человек и его права</w:t>
            </w: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Право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22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16 ч.</w:t>
            </w: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Резерв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11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(1 час)</w:t>
            </w:r>
          </w:p>
        </w:tc>
      </w:tr>
      <w:tr w:rsidR="002464F7" w:rsidRPr="000C4510" w:rsidTr="000C4510">
        <w:trPr>
          <w:jc w:val="center"/>
        </w:trPr>
        <w:tc>
          <w:tcPr>
            <w:tcW w:w="2429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8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93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105 ч.</w:t>
            </w:r>
          </w:p>
        </w:tc>
        <w:tc>
          <w:tcPr>
            <w:tcW w:w="1434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b/>
                <w:sz w:val="20"/>
                <w:szCs w:val="20"/>
              </w:rPr>
              <w:t>34 ч</w:t>
            </w:r>
            <w:r w:rsidRPr="000C4510">
              <w:rPr>
                <w:rFonts w:ascii="Times New Roman" w:hAnsi="Times New Roman"/>
                <w:sz w:val="20"/>
                <w:szCs w:val="20"/>
              </w:rPr>
              <w:t>.(35 ч.)</w:t>
            </w:r>
          </w:p>
        </w:tc>
      </w:tr>
    </w:tbl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Тема «Право» частично изучалась в 7 классе (в объеме </w:t>
      </w:r>
      <w:r w:rsidRPr="000C4510">
        <w:rPr>
          <w:rFonts w:ascii="Times New Roman" w:hAnsi="Times New Roman"/>
          <w:b/>
          <w:sz w:val="20"/>
          <w:szCs w:val="20"/>
        </w:rPr>
        <w:t>6</w:t>
      </w:r>
      <w:r w:rsidRPr="000C4510">
        <w:rPr>
          <w:rFonts w:ascii="Times New Roman" w:hAnsi="Times New Roman"/>
          <w:sz w:val="20"/>
          <w:szCs w:val="20"/>
        </w:rPr>
        <w:t xml:space="preserve"> часов, в разделе «Подросток и закон»), поэтому в 9 классе изучаются наиболее сложные вопросы, кроме того, на уроках будет проводиться сопутствующее повторение.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</w:t>
      </w:r>
    </w:p>
    <w:p w:rsidR="002464F7" w:rsidRPr="000C4510" w:rsidRDefault="002464F7" w:rsidP="002464F7">
      <w:pPr>
        <w:jc w:val="both"/>
        <w:rPr>
          <w:rStyle w:val="14pt"/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Национально-региональный компонент </w:t>
      </w:r>
      <w:r w:rsidRPr="000C4510">
        <w:rPr>
          <w:rStyle w:val="14pt"/>
          <w:rFonts w:ascii="Times New Roman" w:hAnsi="Times New Roman"/>
          <w:sz w:val="20"/>
          <w:szCs w:val="20"/>
        </w:rPr>
        <w:t>реализуется</w:t>
      </w:r>
      <w:r w:rsidRPr="000C4510">
        <w:rPr>
          <w:rFonts w:ascii="Times New Roman" w:hAnsi="Times New Roman"/>
          <w:sz w:val="20"/>
          <w:szCs w:val="20"/>
        </w:rPr>
        <w:t xml:space="preserve"> </w:t>
      </w:r>
      <w:r w:rsidRPr="000C4510">
        <w:rPr>
          <w:rStyle w:val="14pt"/>
          <w:rFonts w:ascii="Times New Roman" w:hAnsi="Times New Roman"/>
          <w:sz w:val="20"/>
          <w:szCs w:val="20"/>
        </w:rPr>
        <w:t>в объеме 6 часов</w:t>
      </w:r>
      <w:r w:rsidRPr="000C4510">
        <w:rPr>
          <w:rFonts w:ascii="Times New Roman" w:hAnsi="Times New Roman"/>
          <w:sz w:val="20"/>
          <w:szCs w:val="20"/>
        </w:rPr>
        <w:t xml:space="preserve">,  встроенного в базовый курс в темы уроков </w:t>
      </w:r>
      <w:r w:rsidRPr="000C4510">
        <w:rPr>
          <w:rStyle w:val="14pt"/>
          <w:rFonts w:ascii="Times New Roman" w:hAnsi="Times New Roman"/>
          <w:sz w:val="20"/>
          <w:szCs w:val="20"/>
        </w:rPr>
        <w:t>и предполагает изучение особенностей развития различных сфер общественной жизни в Республике Татарстан с опорой на публикации в средствах массовой информации.</w:t>
      </w:r>
    </w:p>
    <w:p w:rsidR="002464F7" w:rsidRPr="000C4510" w:rsidRDefault="002464F7" w:rsidP="002464F7">
      <w:pPr>
        <w:jc w:val="both"/>
        <w:rPr>
          <w:rStyle w:val="14pt"/>
          <w:rFonts w:ascii="Times New Roman" w:hAnsi="Times New Roman"/>
          <w:sz w:val="20"/>
          <w:szCs w:val="20"/>
        </w:rPr>
      </w:pPr>
      <w:r w:rsidRPr="000C4510">
        <w:rPr>
          <w:rStyle w:val="14pt"/>
          <w:rFonts w:ascii="Times New Roman" w:hAnsi="Times New Roman"/>
          <w:sz w:val="20"/>
          <w:szCs w:val="20"/>
        </w:rPr>
        <w:t xml:space="preserve"> </w:t>
      </w:r>
    </w:p>
    <w:p w:rsidR="002464F7" w:rsidRPr="000C4510" w:rsidRDefault="002464F7" w:rsidP="002464F7">
      <w:pPr>
        <w:jc w:val="both"/>
        <w:rPr>
          <w:rStyle w:val="14pt"/>
          <w:rFonts w:ascii="Times New Roman" w:hAnsi="Times New Roman"/>
          <w:sz w:val="20"/>
          <w:szCs w:val="20"/>
        </w:rPr>
      </w:pPr>
    </w:p>
    <w:tbl>
      <w:tblPr>
        <w:tblW w:w="10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800"/>
        <w:gridCol w:w="3973"/>
        <w:gridCol w:w="5311"/>
      </w:tblGrid>
      <w:tr w:rsidR="002464F7" w:rsidRPr="000C4510" w:rsidTr="000C4510">
        <w:trPr>
          <w:jc w:val="center"/>
        </w:trPr>
        <w:tc>
          <w:tcPr>
            <w:tcW w:w="540" w:type="dxa"/>
          </w:tcPr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0C451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0C4510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800" w:type="dxa"/>
          </w:tcPr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урока</w:t>
            </w:r>
          </w:p>
        </w:tc>
        <w:tc>
          <w:tcPr>
            <w:tcW w:w="3973" w:type="dxa"/>
          </w:tcPr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Тема</w:t>
            </w:r>
          </w:p>
        </w:tc>
        <w:tc>
          <w:tcPr>
            <w:tcW w:w="5311" w:type="dxa"/>
          </w:tcPr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Содержание национально-регионального компонента</w:t>
            </w:r>
          </w:p>
        </w:tc>
      </w:tr>
      <w:tr w:rsidR="002464F7" w:rsidRPr="000C4510" w:rsidTr="000C4510">
        <w:trPr>
          <w:trHeight w:val="2250"/>
          <w:jc w:val="center"/>
        </w:trPr>
        <w:tc>
          <w:tcPr>
            <w:tcW w:w="540" w:type="dxa"/>
          </w:tcPr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00" w:type="dxa"/>
          </w:tcPr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22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23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973" w:type="dxa"/>
          </w:tcPr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Голосование, выборы, референдум.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Политическая жизнь современной России.</w:t>
            </w:r>
          </w:p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Конституция РФ.</w:t>
            </w:r>
          </w:p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Правовая и социальная защита несовершеннолетних в РФ.</w:t>
            </w:r>
          </w:p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Местное самоуправление.</w:t>
            </w:r>
          </w:p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Формы культуры.</w:t>
            </w:r>
          </w:p>
        </w:tc>
        <w:tc>
          <w:tcPr>
            <w:tcW w:w="5311" w:type="dxa"/>
          </w:tcPr>
          <w:p w:rsidR="002464F7" w:rsidRPr="000C4510" w:rsidRDefault="002464F7" w:rsidP="000C4510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Выборы в Республике Татарстан.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Участие населения в политической жизни республики.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Конституция РТ.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Правовая база по защите прав ребенка в республике.</w:t>
            </w:r>
          </w:p>
          <w:p w:rsidR="002464F7" w:rsidRPr="000C4510" w:rsidRDefault="002464F7" w:rsidP="000C4510">
            <w:pPr>
              <w:tabs>
                <w:tab w:val="left" w:pos="1725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Система местного самоуправления в РТ.</w:t>
            </w:r>
          </w:p>
          <w:p w:rsidR="002464F7" w:rsidRPr="000C4510" w:rsidRDefault="002464F7" w:rsidP="000C4510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4510">
              <w:rPr>
                <w:rFonts w:ascii="Times New Roman" w:hAnsi="Times New Roman"/>
                <w:sz w:val="20"/>
                <w:szCs w:val="20"/>
              </w:rPr>
              <w:t>Тенденции развития духовной культуры в РТ.</w:t>
            </w:r>
          </w:p>
        </w:tc>
      </w:tr>
    </w:tbl>
    <w:p w:rsidR="002464F7" w:rsidRPr="000C4510" w:rsidRDefault="002464F7" w:rsidP="002464F7">
      <w:pPr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В рабочей программе нашли отражение цели и задачи обучения обществознания на ступени основного общего образования, изложенные в пояснительной записке к примерной программе по обществознанию.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sz w:val="20"/>
          <w:szCs w:val="20"/>
        </w:rPr>
        <w:t xml:space="preserve">      Главная цель</w:t>
      </w:r>
      <w:r w:rsidRPr="000C4510">
        <w:rPr>
          <w:rFonts w:ascii="Times New Roman" w:hAnsi="Times New Roman"/>
          <w:sz w:val="20"/>
          <w:szCs w:val="20"/>
        </w:rPr>
        <w:t xml:space="preserve"> - создать условия для ориентации учащихся в многообразии общественных отношений и осуществлению мотивированного выбора дальнейшего профиля обучения на старшей ступени.</w:t>
      </w:r>
    </w:p>
    <w:p w:rsidR="002464F7" w:rsidRPr="000C4510" w:rsidRDefault="002464F7" w:rsidP="002464F7">
      <w:pPr>
        <w:pStyle w:val="a7"/>
        <w:widowControl w:val="0"/>
        <w:spacing w:after="0"/>
        <w:ind w:left="0"/>
        <w:jc w:val="both"/>
        <w:rPr>
          <w:b/>
          <w:sz w:val="20"/>
          <w:szCs w:val="20"/>
        </w:rPr>
      </w:pPr>
      <w:r w:rsidRPr="000C4510">
        <w:rPr>
          <w:b/>
          <w:sz w:val="20"/>
          <w:szCs w:val="20"/>
        </w:rPr>
        <w:t xml:space="preserve">      Задачи изучения обществознания в 9 классе:</w:t>
      </w:r>
    </w:p>
    <w:p w:rsidR="002464F7" w:rsidRPr="000C4510" w:rsidRDefault="002464F7" w:rsidP="002464F7">
      <w:pPr>
        <w:pStyle w:val="a7"/>
        <w:widowControl w:val="0"/>
        <w:spacing w:after="0"/>
        <w:ind w:left="0"/>
        <w:jc w:val="both"/>
        <w:rPr>
          <w:b/>
          <w:sz w:val="20"/>
          <w:szCs w:val="20"/>
        </w:rPr>
      </w:pPr>
      <w:r w:rsidRPr="000C4510">
        <w:rPr>
          <w:sz w:val="20"/>
          <w:szCs w:val="20"/>
        </w:rPr>
        <w:t>-  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 информации и определения собственной позиции,  развитие нравственной и правовой культуры, способности к самоопределению и самореализации;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овладение умениями познавательной, коммуникативной, практической деятельности в основных социальных ролях, характерных для подросткового возраста;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формирование опыта применения полученных знаний для решений типичных задач в области социальных отношений;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</w:t>
      </w:r>
      <w:proofErr w:type="gramStart"/>
      <w:r w:rsidRPr="000C4510">
        <w:rPr>
          <w:rFonts w:ascii="Times New Roman" w:hAnsi="Times New Roman"/>
          <w:sz w:val="20"/>
          <w:szCs w:val="20"/>
        </w:rPr>
        <w:t>о-</w:t>
      </w:r>
      <w:proofErr w:type="gramEnd"/>
      <w:r w:rsidRPr="000C4510">
        <w:rPr>
          <w:rFonts w:ascii="Times New Roman" w:hAnsi="Times New Roman"/>
          <w:sz w:val="20"/>
          <w:szCs w:val="20"/>
        </w:rPr>
        <w:t xml:space="preserve"> бытовых отношениях.</w:t>
      </w:r>
    </w:p>
    <w:p w:rsidR="002464F7" w:rsidRPr="000C4510" w:rsidRDefault="002464F7" w:rsidP="002464F7">
      <w:pPr>
        <w:jc w:val="both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b/>
          <w:sz w:val="20"/>
          <w:szCs w:val="20"/>
        </w:rPr>
        <w:t xml:space="preserve">      Краткая характеристика сформированных </w:t>
      </w:r>
      <w:proofErr w:type="spellStart"/>
      <w:r w:rsidRPr="000C4510">
        <w:rPr>
          <w:rFonts w:ascii="Times New Roman" w:hAnsi="Times New Roman"/>
          <w:b/>
          <w:sz w:val="20"/>
          <w:szCs w:val="20"/>
        </w:rPr>
        <w:t>общеучебных</w:t>
      </w:r>
      <w:proofErr w:type="spellEnd"/>
      <w:r w:rsidRPr="000C4510">
        <w:rPr>
          <w:rFonts w:ascii="Times New Roman" w:hAnsi="Times New Roman"/>
          <w:b/>
          <w:sz w:val="20"/>
          <w:szCs w:val="20"/>
        </w:rPr>
        <w:t xml:space="preserve"> умений, навыков и способов деятельности учащихся по учебному предмету на начало учебного года:</w:t>
      </w:r>
    </w:p>
    <w:p w:rsidR="002464F7" w:rsidRPr="000C4510" w:rsidRDefault="002464F7" w:rsidP="002464F7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</w:t>
      </w:r>
      <w:r w:rsidRPr="000C4510">
        <w:rPr>
          <w:rFonts w:ascii="Times New Roman" w:hAnsi="Times New Roman"/>
          <w:bCs/>
          <w:sz w:val="20"/>
          <w:szCs w:val="20"/>
        </w:rPr>
        <w:t>знать</w:t>
      </w:r>
      <w:r w:rsidRPr="000C4510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0C4510">
        <w:rPr>
          <w:rFonts w:ascii="Times New Roman" w:hAnsi="Times New Roman"/>
          <w:bCs/>
          <w:sz w:val="20"/>
          <w:szCs w:val="20"/>
        </w:rPr>
        <w:t xml:space="preserve">изученные </w:t>
      </w:r>
      <w:r w:rsidRPr="000C4510">
        <w:rPr>
          <w:rFonts w:ascii="Times New Roman" w:hAnsi="Times New Roman"/>
          <w:sz w:val="20"/>
          <w:szCs w:val="20"/>
        </w:rPr>
        <w:t>основные обществоведческие термины тем « Общество и человек», «Экономическая сфера», «Социальная сфера», т.е. распознавать их в различном контексте и правильно использовать в устной и письменной речи;</w:t>
      </w:r>
      <w:r w:rsidRPr="000C4510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2464F7" w:rsidRPr="000C4510" w:rsidRDefault="002464F7" w:rsidP="002464F7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t>-называть</w:t>
      </w:r>
      <w:r w:rsidRPr="000C4510">
        <w:rPr>
          <w:rFonts w:ascii="Times New Roman" w:hAnsi="Times New Roman"/>
          <w:sz w:val="20"/>
          <w:szCs w:val="20"/>
        </w:rPr>
        <w:t xml:space="preserve"> </w:t>
      </w:r>
      <w:r w:rsidRPr="000C4510">
        <w:rPr>
          <w:rFonts w:ascii="Times New Roman" w:hAnsi="Times New Roman"/>
          <w:b/>
          <w:bCs/>
          <w:sz w:val="20"/>
          <w:szCs w:val="20"/>
        </w:rPr>
        <w:t xml:space="preserve">(перечислять) </w:t>
      </w:r>
      <w:r w:rsidRPr="000C4510">
        <w:rPr>
          <w:rFonts w:ascii="Times New Roman" w:hAnsi="Times New Roman"/>
          <w:sz w:val="20"/>
          <w:szCs w:val="20"/>
        </w:rPr>
        <w:t>изученные социальные явления и объекты или их существенные свойства;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lastRenderedPageBreak/>
        <w:t xml:space="preserve">-сравнивать </w:t>
      </w:r>
      <w:r w:rsidRPr="000C4510">
        <w:rPr>
          <w:rFonts w:ascii="Times New Roman" w:hAnsi="Times New Roman"/>
          <w:sz w:val="20"/>
          <w:szCs w:val="20"/>
        </w:rPr>
        <w:t xml:space="preserve">изученные социальные объекты, т.е. выявлять их отличия от всех и сходства определённого объекта с </w:t>
      </w:r>
      <w:proofErr w:type="gramStart"/>
      <w:r w:rsidRPr="000C4510">
        <w:rPr>
          <w:rFonts w:ascii="Times New Roman" w:hAnsi="Times New Roman"/>
          <w:sz w:val="20"/>
          <w:szCs w:val="20"/>
        </w:rPr>
        <w:t>родственными</w:t>
      </w:r>
      <w:proofErr w:type="gramEnd"/>
      <w:r w:rsidRPr="000C4510">
        <w:rPr>
          <w:rFonts w:ascii="Times New Roman" w:hAnsi="Times New Roman"/>
          <w:sz w:val="20"/>
          <w:szCs w:val="20"/>
        </w:rPr>
        <w:t>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t xml:space="preserve">-характеризовать </w:t>
      </w:r>
      <w:r w:rsidRPr="000C4510">
        <w:rPr>
          <w:rFonts w:ascii="Times New Roman" w:hAnsi="Times New Roman"/>
          <w:sz w:val="20"/>
          <w:szCs w:val="20"/>
        </w:rPr>
        <w:t>изученные социальные объекты и процессы, т.е. указывать свойственные им значимые признаки;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t>-объяснять (</w:t>
      </w:r>
      <w:proofErr w:type="spellStart"/>
      <w:r w:rsidRPr="000C4510">
        <w:rPr>
          <w:rFonts w:ascii="Times New Roman" w:hAnsi="Times New Roman"/>
          <w:b/>
          <w:bCs/>
          <w:sz w:val="20"/>
          <w:szCs w:val="20"/>
        </w:rPr>
        <w:t>интерпритировать</w:t>
      </w:r>
      <w:proofErr w:type="spellEnd"/>
      <w:r w:rsidRPr="000C4510">
        <w:rPr>
          <w:rFonts w:ascii="Times New Roman" w:hAnsi="Times New Roman"/>
          <w:b/>
          <w:bCs/>
          <w:sz w:val="20"/>
          <w:szCs w:val="20"/>
        </w:rPr>
        <w:t xml:space="preserve">) </w:t>
      </w:r>
      <w:r w:rsidRPr="000C4510">
        <w:rPr>
          <w:rFonts w:ascii="Times New Roman" w:hAnsi="Times New Roman"/>
          <w:sz w:val="20"/>
          <w:szCs w:val="20"/>
        </w:rPr>
        <w:t>изученные социальные явления и процессы, т.е. раскрывать их устойчивые существенные связи как внутренние, так и внешние, а так же взаимодействие общества и природы, человека и общества;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t>-приводить собственные примеры,</w:t>
      </w:r>
      <w:r w:rsidRPr="000C4510">
        <w:rPr>
          <w:rFonts w:ascii="Times New Roman" w:hAnsi="Times New Roman"/>
          <w:sz w:val="20"/>
          <w:szCs w:val="20"/>
        </w:rPr>
        <w:t xml:space="preserve"> т.е. пояснять (иллюстрировать, аргументированно раскрывать) изученные теоретические положения и социальные нормы на соответствующих фактах;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t>-давать оценку</w:t>
      </w:r>
      <w:r w:rsidRPr="000C4510">
        <w:rPr>
          <w:rFonts w:ascii="Times New Roman" w:hAnsi="Times New Roman"/>
          <w:sz w:val="20"/>
          <w:szCs w:val="20"/>
        </w:rPr>
        <w:t xml:space="preserve"> изученных социальных объектов и процессов, т.е. высказывать суждения об их ценности, уровне или назначении;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t xml:space="preserve">-самостоятельно </w:t>
      </w:r>
      <w:r w:rsidRPr="000C4510">
        <w:rPr>
          <w:rFonts w:ascii="Times New Roman" w:hAnsi="Times New Roman"/>
          <w:sz w:val="20"/>
          <w:szCs w:val="20"/>
        </w:rPr>
        <w:t>составлять  простейшие виды правовых документов (</w:t>
      </w:r>
      <w:proofErr w:type="gramStart"/>
      <w:r w:rsidRPr="000C4510">
        <w:rPr>
          <w:rFonts w:ascii="Times New Roman" w:hAnsi="Times New Roman"/>
          <w:sz w:val="20"/>
          <w:szCs w:val="20"/>
        </w:rPr>
        <w:t>заявлении</w:t>
      </w:r>
      <w:proofErr w:type="gramEnd"/>
      <w:r w:rsidRPr="000C4510">
        <w:rPr>
          <w:rFonts w:ascii="Times New Roman" w:hAnsi="Times New Roman"/>
          <w:sz w:val="20"/>
          <w:szCs w:val="20"/>
        </w:rPr>
        <w:t>, доверенностей и т.д.).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bCs/>
          <w:sz w:val="20"/>
          <w:szCs w:val="20"/>
        </w:rPr>
        <w:t>-использовать</w:t>
      </w:r>
      <w:r w:rsidRPr="000C4510">
        <w:rPr>
          <w:rFonts w:ascii="Times New Roman" w:hAnsi="Times New Roman"/>
          <w:sz w:val="20"/>
          <w:szCs w:val="20"/>
        </w:rPr>
        <w:t xml:space="preserve"> приобретённые знания и умения в практической деятельности и повседневной жизни.</w:t>
      </w:r>
      <w:r w:rsidRPr="000C4510">
        <w:rPr>
          <w:rFonts w:ascii="Times New Roman" w:hAnsi="Times New Roman"/>
          <w:b/>
          <w:sz w:val="20"/>
          <w:szCs w:val="20"/>
        </w:rPr>
        <w:t xml:space="preserve"> </w:t>
      </w:r>
    </w:p>
    <w:p w:rsidR="002464F7" w:rsidRPr="000C4510" w:rsidRDefault="002464F7" w:rsidP="002464F7">
      <w:pPr>
        <w:widowControl w:val="0"/>
        <w:jc w:val="both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b/>
          <w:sz w:val="20"/>
          <w:szCs w:val="20"/>
        </w:rPr>
        <w:t xml:space="preserve">        </w:t>
      </w:r>
      <w:r w:rsidRPr="000C4510">
        <w:rPr>
          <w:rFonts w:ascii="Times New Roman" w:hAnsi="Times New Roman"/>
          <w:sz w:val="20"/>
          <w:szCs w:val="20"/>
        </w:rPr>
        <w:t>В соответствии с программой 25% учебного времени отводится на самостоятельную работу учащихся, позволяющую им приобрести опыт познавательной и практической деятельности.        Данные лабораторные и практические работы диффузно включаются в каждый урок:</w:t>
      </w:r>
    </w:p>
    <w:p w:rsidR="002464F7" w:rsidRPr="000C4510" w:rsidRDefault="002464F7" w:rsidP="002464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работа с различными педагогически адаптированными и неадаптированными источниками социальной информации, в том числе Интернет; </w:t>
      </w:r>
    </w:p>
    <w:p w:rsidR="002464F7" w:rsidRPr="000C4510" w:rsidRDefault="002464F7" w:rsidP="002464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формулирование на основе анализа разнородной социальной информации собственных заключений и оценочных суждений;</w:t>
      </w:r>
    </w:p>
    <w:p w:rsidR="002464F7" w:rsidRPr="000C4510" w:rsidRDefault="002464F7" w:rsidP="002464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решение проблемных, логических, творческих задач, в том числе тренировочных заданий </w:t>
      </w:r>
      <w:proofErr w:type="spellStart"/>
      <w:r w:rsidRPr="000C4510">
        <w:rPr>
          <w:rFonts w:ascii="Times New Roman" w:hAnsi="Times New Roman"/>
          <w:sz w:val="20"/>
          <w:szCs w:val="20"/>
        </w:rPr>
        <w:t>КИМов</w:t>
      </w:r>
      <w:proofErr w:type="spellEnd"/>
      <w:r w:rsidRPr="000C4510">
        <w:rPr>
          <w:rFonts w:ascii="Times New Roman" w:hAnsi="Times New Roman"/>
          <w:sz w:val="20"/>
          <w:szCs w:val="20"/>
        </w:rPr>
        <w:t xml:space="preserve"> ГИА;</w:t>
      </w:r>
    </w:p>
    <w:p w:rsidR="002464F7" w:rsidRPr="000C4510" w:rsidRDefault="002464F7" w:rsidP="002464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участие в обучающих играх (ролевых, организационно-деловых, ситуативных), тренингах, моделирующих реальные жизненные ситуации;</w:t>
      </w:r>
    </w:p>
    <w:p w:rsidR="002464F7" w:rsidRPr="000C4510" w:rsidRDefault="002464F7" w:rsidP="002464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участие в дискуссиях, диспутах по актуальным социальным и политическим проблемам;</w:t>
      </w:r>
    </w:p>
    <w:p w:rsidR="002464F7" w:rsidRPr="000C4510" w:rsidRDefault="002464F7" w:rsidP="002464F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Осуществление учебно-исследовательской работы по социальной проблематике и др.</w:t>
      </w:r>
    </w:p>
    <w:p w:rsidR="002464F7" w:rsidRPr="000C4510" w:rsidRDefault="002464F7" w:rsidP="002464F7">
      <w:pPr>
        <w:jc w:val="both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  Основой для </w:t>
      </w:r>
      <w:r w:rsidRPr="000C4510">
        <w:rPr>
          <w:rFonts w:ascii="Times New Roman" w:hAnsi="Times New Roman"/>
          <w:b/>
          <w:sz w:val="20"/>
          <w:szCs w:val="20"/>
        </w:rPr>
        <w:t xml:space="preserve">диагностики </w:t>
      </w:r>
      <w:proofErr w:type="spellStart"/>
      <w:r w:rsidRPr="000C4510">
        <w:rPr>
          <w:rFonts w:ascii="Times New Roman" w:hAnsi="Times New Roman"/>
          <w:b/>
          <w:sz w:val="20"/>
          <w:szCs w:val="20"/>
        </w:rPr>
        <w:t>сформированности</w:t>
      </w:r>
      <w:proofErr w:type="spellEnd"/>
      <w:r w:rsidRPr="000C4510">
        <w:rPr>
          <w:rFonts w:ascii="Times New Roman" w:hAnsi="Times New Roman"/>
          <w:b/>
          <w:sz w:val="20"/>
          <w:szCs w:val="20"/>
        </w:rPr>
        <w:t xml:space="preserve"> компетенций и контроля знаний являются: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словарная работа;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понятийный (терминологический) диктант;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анализ педагогически адаптированных и неадаптированных текстов;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тесты;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решение ситуационных задач;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творческие задания-задачи;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сочинение-миниатюра;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рефлексия по итогам самостоятельной и групповой работы, участия в ролевых, имитационных и деловых играх (как письменная, так и устная);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различные виды публичных выступлений;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педагогическое наблюдение;</w:t>
      </w:r>
    </w:p>
    <w:p w:rsidR="002464F7" w:rsidRPr="000C4510" w:rsidRDefault="002464F7" w:rsidP="002464F7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анкетирование.</w:t>
      </w:r>
    </w:p>
    <w:p w:rsidR="002464F7" w:rsidRPr="000C4510" w:rsidRDefault="002464F7" w:rsidP="002464F7">
      <w:pPr>
        <w:jc w:val="both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  </w:t>
      </w:r>
      <w:r w:rsidRPr="000C4510">
        <w:rPr>
          <w:rFonts w:ascii="Times New Roman" w:hAnsi="Times New Roman"/>
          <w:b/>
          <w:sz w:val="20"/>
          <w:szCs w:val="20"/>
        </w:rPr>
        <w:t xml:space="preserve">Предметные умения, навыки и способы деятельности, которыми должны овладеть обучающиеся в течение учебного года в соответствии с требованиями к уровню подготовки учащихся: 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</w:rPr>
      </w:pPr>
      <w:r w:rsidRPr="000C4510">
        <w:rPr>
          <w:rFonts w:ascii="Times New Roman" w:hAnsi="Times New Roman"/>
          <w:b/>
        </w:rPr>
        <w:t xml:space="preserve">Глава 1. Политическая сфера. 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  <w:i/>
        </w:rPr>
      </w:pPr>
      <w:r w:rsidRPr="000C4510">
        <w:rPr>
          <w:rFonts w:ascii="Times New Roman" w:hAnsi="Times New Roman"/>
          <w:b/>
          <w:i/>
        </w:rPr>
        <w:t>Знать/понимать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lastRenderedPageBreak/>
        <w:t>- знать</w:t>
      </w:r>
      <w:r w:rsidRPr="000C4510">
        <w:rPr>
          <w:rFonts w:ascii="Times New Roman" w:hAnsi="Times New Roman"/>
          <w:b/>
          <w:sz w:val="20"/>
          <w:szCs w:val="20"/>
        </w:rPr>
        <w:t xml:space="preserve"> </w:t>
      </w:r>
      <w:r w:rsidRPr="000C4510">
        <w:rPr>
          <w:rFonts w:ascii="Times New Roman" w:hAnsi="Times New Roman"/>
          <w:sz w:val="20"/>
          <w:szCs w:val="20"/>
        </w:rPr>
        <w:t>термины раздела «Политическая сфера»;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роль политики в жизни общества;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понятия правовое государство и гражданское общество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b/>
          <w:sz w:val="20"/>
          <w:szCs w:val="20"/>
        </w:rPr>
        <w:t>Уметь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сравнивать формы правления, национально-государственного устройства, политические режимы;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объяснять роль политики в жизни общества;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характеризовать правовое государство и гражданское общество;</w:t>
      </w:r>
    </w:p>
    <w:p w:rsidR="002464F7" w:rsidRPr="000C4510" w:rsidRDefault="002464F7" w:rsidP="002464F7">
      <w:pPr>
        <w:pStyle w:val="a5"/>
        <w:widowControl w:val="0"/>
        <w:tabs>
          <w:tab w:val="left" w:pos="0"/>
          <w:tab w:val="num" w:pos="540"/>
        </w:tabs>
        <w:jc w:val="both"/>
        <w:rPr>
          <w:rFonts w:ascii="Times New Roman" w:hAnsi="Times New Roman"/>
          <w:b/>
        </w:rPr>
      </w:pPr>
      <w:r w:rsidRPr="000C4510">
        <w:rPr>
          <w:rFonts w:ascii="Times New Roman" w:hAnsi="Times New Roman"/>
        </w:rPr>
        <w:t>-приводить примеры участия граждан в политической жизни;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называть основные политические партии;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  <w:i/>
        </w:rPr>
      </w:pPr>
      <w:r w:rsidRPr="000C4510">
        <w:rPr>
          <w:rFonts w:ascii="Times New Roman" w:hAnsi="Times New Roman"/>
          <w:b/>
          <w:i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 w:rsidRPr="000C4510">
        <w:rPr>
          <w:rFonts w:ascii="Times New Roman" w:hAnsi="Times New Roman"/>
          <w:b/>
          <w:i/>
        </w:rPr>
        <w:t>для</w:t>
      </w:r>
      <w:proofErr w:type="gramEnd"/>
      <w:r w:rsidRPr="000C4510">
        <w:rPr>
          <w:rFonts w:ascii="Times New Roman" w:hAnsi="Times New Roman"/>
          <w:b/>
          <w:i/>
        </w:rPr>
        <w:t>: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применять теоретические знания для анализа конкретной ситуации;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уметь работать с текстом.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</w:rPr>
      </w:pPr>
      <w:r w:rsidRPr="000C4510">
        <w:rPr>
          <w:rFonts w:ascii="Times New Roman" w:hAnsi="Times New Roman"/>
          <w:b/>
        </w:rPr>
        <w:t xml:space="preserve"> Глава 2. Человек и его права.  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</w:rPr>
      </w:pPr>
      <w:r w:rsidRPr="000C4510">
        <w:rPr>
          <w:rFonts w:ascii="Times New Roman" w:hAnsi="Times New Roman"/>
          <w:b/>
          <w:i/>
        </w:rPr>
        <w:t>Знать/понимать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основы конституционного строя РФ;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- основные права человека,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- основные полномочия законодательной, исполнительной и судебной власти,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деятельности органов местного самоуправления;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основные отрасли права;</w:t>
      </w:r>
    </w:p>
    <w:p w:rsidR="002464F7" w:rsidRPr="000C4510" w:rsidRDefault="002464F7" w:rsidP="002464F7">
      <w:pPr>
        <w:pStyle w:val="a5"/>
        <w:widowControl w:val="0"/>
        <w:tabs>
          <w:tab w:val="left" w:pos="0"/>
          <w:tab w:val="num" w:pos="540"/>
        </w:tabs>
        <w:jc w:val="both"/>
        <w:rPr>
          <w:rFonts w:ascii="Times New Roman" w:hAnsi="Times New Roman"/>
          <w:b/>
          <w:i/>
        </w:rPr>
      </w:pPr>
      <w:r w:rsidRPr="000C4510">
        <w:rPr>
          <w:rFonts w:ascii="Times New Roman" w:hAnsi="Times New Roman"/>
          <w:b/>
          <w:i/>
        </w:rPr>
        <w:t>Уметь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характеризовать основы конституционного строя РФ;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- называть основные права человека,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- характеризовать основные полномочия законодательной, исполнительной и судебной власти,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приводить примеры деятельности органов местного самоуправления;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называть основные отрасли права;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lastRenderedPageBreak/>
        <w:t>- сравнивать уголовные и административные правонарушения;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приводить примеры юридической ответственности несовершеннолетних;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  <w:i/>
        </w:rPr>
      </w:pPr>
      <w:r w:rsidRPr="000C4510">
        <w:rPr>
          <w:rFonts w:ascii="Times New Roman" w:hAnsi="Times New Roman"/>
          <w:b/>
          <w:i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 w:rsidRPr="000C4510">
        <w:rPr>
          <w:rFonts w:ascii="Times New Roman" w:hAnsi="Times New Roman"/>
          <w:b/>
          <w:i/>
        </w:rPr>
        <w:t>для</w:t>
      </w:r>
      <w:proofErr w:type="gramEnd"/>
      <w:r w:rsidRPr="000C4510">
        <w:rPr>
          <w:rFonts w:ascii="Times New Roman" w:hAnsi="Times New Roman"/>
          <w:b/>
          <w:i/>
        </w:rPr>
        <w:t>: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работы с текстом  законов;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давать оценку действиям людей с точки зрения закона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</w:rPr>
      </w:pPr>
      <w:r w:rsidRPr="000C4510">
        <w:rPr>
          <w:rFonts w:ascii="Times New Roman" w:hAnsi="Times New Roman"/>
          <w:b/>
        </w:rPr>
        <w:t>Глава 3. Духовная сфера.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  <w:i/>
        </w:rPr>
      </w:pPr>
      <w:r w:rsidRPr="000C4510">
        <w:rPr>
          <w:rFonts w:ascii="Times New Roman" w:hAnsi="Times New Roman"/>
          <w:b/>
          <w:i/>
        </w:rPr>
        <w:t>Знать/понимать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основные элементы системы образования, основные религии;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нормы морали и права;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характеризовать духовную жизнь человека и общества;</w:t>
      </w:r>
    </w:p>
    <w:p w:rsidR="002464F7" w:rsidRPr="000C4510" w:rsidRDefault="002464F7" w:rsidP="002464F7">
      <w:pPr>
        <w:pStyle w:val="a5"/>
        <w:widowControl w:val="0"/>
        <w:tabs>
          <w:tab w:val="num" w:pos="0"/>
        </w:tabs>
        <w:jc w:val="both"/>
        <w:rPr>
          <w:rFonts w:ascii="Times New Roman" w:hAnsi="Times New Roman"/>
          <w:b/>
          <w:i/>
        </w:rPr>
      </w:pPr>
      <w:r w:rsidRPr="000C4510">
        <w:rPr>
          <w:rFonts w:ascii="Times New Roman" w:hAnsi="Times New Roman"/>
          <w:b/>
          <w:i/>
        </w:rPr>
        <w:t>Уметь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приводить примеры искусства;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</w:rPr>
      </w:pPr>
      <w:r w:rsidRPr="000C4510">
        <w:rPr>
          <w:rFonts w:ascii="Times New Roman" w:hAnsi="Times New Roman"/>
        </w:rPr>
        <w:t>-давать оценку поведения в ситуации морального выбора</w:t>
      </w:r>
    </w:p>
    <w:p w:rsidR="002464F7" w:rsidRPr="000C4510" w:rsidRDefault="002464F7" w:rsidP="002464F7">
      <w:pPr>
        <w:pStyle w:val="a5"/>
        <w:widowControl w:val="0"/>
        <w:tabs>
          <w:tab w:val="left" w:pos="0"/>
        </w:tabs>
        <w:jc w:val="both"/>
        <w:rPr>
          <w:rFonts w:ascii="Times New Roman" w:hAnsi="Times New Roman"/>
          <w:b/>
          <w:i/>
        </w:rPr>
      </w:pPr>
      <w:r w:rsidRPr="000C4510">
        <w:rPr>
          <w:rFonts w:ascii="Times New Roman" w:hAnsi="Times New Roman"/>
          <w:b/>
          <w:i/>
        </w:rPr>
        <w:t xml:space="preserve">Использовать приобретенные знания и умения  в практической деятельности и повседневной жизни </w:t>
      </w:r>
      <w:proofErr w:type="gramStart"/>
      <w:r w:rsidRPr="000C4510">
        <w:rPr>
          <w:rFonts w:ascii="Times New Roman" w:hAnsi="Times New Roman"/>
          <w:b/>
          <w:i/>
        </w:rPr>
        <w:t>для</w:t>
      </w:r>
      <w:proofErr w:type="gramEnd"/>
      <w:r w:rsidRPr="000C4510">
        <w:rPr>
          <w:rFonts w:ascii="Times New Roman" w:hAnsi="Times New Roman"/>
          <w:b/>
          <w:i/>
        </w:rPr>
        <w:t>: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извлечения социальной информации из разнообразных источников, осмысление представленных в них различных подходов и точек зрения;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решения познавательных и практических задач, отражающих типичные жизненные ситуации;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- формулирования  собственных оценочных суждений о современном обществе на основе сопоставления фактов и их интерпретаций;</w:t>
      </w:r>
    </w:p>
    <w:p w:rsidR="002464F7" w:rsidRPr="000C4510" w:rsidRDefault="002464F7" w:rsidP="002464F7">
      <w:pPr>
        <w:jc w:val="both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    Для достижения требуемых результатов</w:t>
      </w:r>
      <w:r w:rsidRPr="000C4510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0C4510">
        <w:rPr>
          <w:rFonts w:ascii="Times New Roman" w:hAnsi="Times New Roman"/>
          <w:sz w:val="20"/>
          <w:szCs w:val="20"/>
        </w:rPr>
        <w:t>рабочая  программа предусматривает   использование ведущих технологий в преподавании курса, а именно личностно ориентированные технологии контекстного обучения: проблемное обучение, интегрированное обучение, технология критического мышления, кейс-</w:t>
      </w:r>
      <w:proofErr w:type="spellStart"/>
      <w:r w:rsidRPr="000C4510">
        <w:rPr>
          <w:rFonts w:ascii="Times New Roman" w:hAnsi="Times New Roman"/>
          <w:sz w:val="20"/>
          <w:szCs w:val="20"/>
        </w:rPr>
        <w:t>стади</w:t>
      </w:r>
      <w:proofErr w:type="spellEnd"/>
      <w:r w:rsidRPr="000C4510">
        <w:rPr>
          <w:rFonts w:ascii="Times New Roman" w:hAnsi="Times New Roman"/>
          <w:sz w:val="20"/>
          <w:szCs w:val="20"/>
        </w:rPr>
        <w:t>, интерактивные технологии. В преподавании курса отдается предпочтение активным и интерактивным методам и формам (круглый стол, дебаты, организационно-</w:t>
      </w:r>
      <w:proofErr w:type="spellStart"/>
      <w:r w:rsidRPr="000C4510">
        <w:rPr>
          <w:rFonts w:ascii="Times New Roman" w:hAnsi="Times New Roman"/>
          <w:sz w:val="20"/>
          <w:szCs w:val="20"/>
        </w:rPr>
        <w:t>деятельностные</w:t>
      </w:r>
      <w:proofErr w:type="spellEnd"/>
      <w:r w:rsidRPr="000C4510">
        <w:rPr>
          <w:rFonts w:ascii="Times New Roman" w:hAnsi="Times New Roman"/>
          <w:sz w:val="20"/>
          <w:szCs w:val="20"/>
        </w:rPr>
        <w:t xml:space="preserve"> игры (ОДИ), ролевые и деловые игры, пресс-конференции и т.д.) в целях содействия в овладении ключевыми компетентностями.</w:t>
      </w:r>
      <w:r w:rsidRPr="000C4510">
        <w:rPr>
          <w:rFonts w:ascii="Times New Roman" w:hAnsi="Times New Roman"/>
          <w:b/>
          <w:sz w:val="20"/>
          <w:szCs w:val="20"/>
        </w:rPr>
        <w:t xml:space="preserve">   </w:t>
      </w:r>
      <w:r w:rsidRPr="000C4510">
        <w:rPr>
          <w:rFonts w:ascii="Times New Roman" w:hAnsi="Times New Roman"/>
          <w:b/>
          <w:sz w:val="20"/>
          <w:szCs w:val="20"/>
          <w:u w:val="single"/>
        </w:rPr>
        <w:t xml:space="preserve">  </w:t>
      </w:r>
      <w:r w:rsidRPr="000C4510">
        <w:rPr>
          <w:rFonts w:ascii="Times New Roman" w:hAnsi="Times New Roman"/>
          <w:b/>
          <w:sz w:val="20"/>
          <w:szCs w:val="20"/>
        </w:rPr>
        <w:t xml:space="preserve"> 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Каждое занятие завершается устной либо письменной рефлексией, что является важным условием диагностики включенности учащегося в проблематику занятия и курса в целом.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По итогам изучения каждого раздела предусмотрено контрольное тестирование.</w:t>
      </w:r>
    </w:p>
    <w:p w:rsidR="002464F7" w:rsidRPr="000C4510" w:rsidRDefault="002464F7" w:rsidP="002464F7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Индикаторы </w:t>
      </w:r>
      <w:proofErr w:type="spellStart"/>
      <w:r w:rsidRPr="000C4510">
        <w:rPr>
          <w:rFonts w:ascii="Times New Roman" w:hAnsi="Times New Roman"/>
          <w:sz w:val="20"/>
          <w:szCs w:val="20"/>
        </w:rPr>
        <w:t>сформированности</w:t>
      </w:r>
      <w:proofErr w:type="spellEnd"/>
      <w:r w:rsidRPr="000C4510">
        <w:rPr>
          <w:rFonts w:ascii="Times New Roman" w:hAnsi="Times New Roman"/>
          <w:sz w:val="20"/>
          <w:szCs w:val="20"/>
        </w:rPr>
        <w:t xml:space="preserve"> компетенций ориентировочные, т.к. некоторые результаты обучения  в силу специфики предмета могут быть определены как прогнозируемые и не подлежат непосредственной проверке, поскольку связаны с личностными чертами и мировоззренческими установками выпускников (прежде всего, к данным результатам относится использование приобретенных знаний и умений  в практической деятельности и повседневной жизни).</w:t>
      </w:r>
    </w:p>
    <w:p w:rsidR="002464F7" w:rsidRPr="000C4510" w:rsidRDefault="002464F7" w:rsidP="002464F7">
      <w:pPr>
        <w:jc w:val="both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 Образовательная  программа ориентирована на  использование </w:t>
      </w:r>
      <w:r w:rsidRPr="000C4510">
        <w:rPr>
          <w:rFonts w:ascii="Times New Roman" w:hAnsi="Times New Roman"/>
          <w:b/>
          <w:sz w:val="20"/>
          <w:szCs w:val="20"/>
        </w:rPr>
        <w:t xml:space="preserve">дополнительной литературы: </w:t>
      </w:r>
    </w:p>
    <w:p w:rsidR="002464F7" w:rsidRPr="000C4510" w:rsidRDefault="002464F7" w:rsidP="002464F7">
      <w:pPr>
        <w:pStyle w:val="a4"/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lastRenderedPageBreak/>
        <w:t>Преподавание истории и обществознания в школе. Ежемесячный научно-методический журнал.</w:t>
      </w:r>
    </w:p>
    <w:p w:rsidR="002464F7" w:rsidRPr="000C4510" w:rsidRDefault="002464F7" w:rsidP="002464F7">
      <w:pPr>
        <w:pStyle w:val="a4"/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>Сборник тестовых заданий для тематического и итогового контроля. Обществознание. Основная школа./</w:t>
      </w:r>
      <w:proofErr w:type="spellStart"/>
      <w:r w:rsidRPr="000C4510">
        <w:rPr>
          <w:sz w:val="20"/>
          <w:szCs w:val="20"/>
        </w:rPr>
        <w:t>Кишенкова</w:t>
      </w:r>
      <w:proofErr w:type="spellEnd"/>
      <w:r w:rsidRPr="000C4510">
        <w:rPr>
          <w:sz w:val="20"/>
          <w:szCs w:val="20"/>
        </w:rPr>
        <w:t xml:space="preserve"> О.В., </w:t>
      </w:r>
      <w:proofErr w:type="spellStart"/>
      <w:r w:rsidRPr="000C4510">
        <w:rPr>
          <w:sz w:val="20"/>
          <w:szCs w:val="20"/>
        </w:rPr>
        <w:t>Татур</w:t>
      </w:r>
      <w:proofErr w:type="spellEnd"/>
      <w:r w:rsidRPr="000C4510">
        <w:rPr>
          <w:sz w:val="20"/>
          <w:szCs w:val="20"/>
        </w:rPr>
        <w:t xml:space="preserve"> А.О.- М.: « Интеллек</w:t>
      </w:r>
      <w:proofErr w:type="gramStart"/>
      <w:r w:rsidRPr="000C4510">
        <w:rPr>
          <w:sz w:val="20"/>
          <w:szCs w:val="20"/>
        </w:rPr>
        <w:t>т-</w:t>
      </w:r>
      <w:proofErr w:type="gramEnd"/>
      <w:r w:rsidRPr="000C4510">
        <w:rPr>
          <w:sz w:val="20"/>
          <w:szCs w:val="20"/>
        </w:rPr>
        <w:t xml:space="preserve"> Центр»,2008.</w:t>
      </w:r>
    </w:p>
    <w:p w:rsidR="002464F7" w:rsidRPr="000C4510" w:rsidRDefault="002464F7" w:rsidP="002464F7">
      <w:pPr>
        <w:pStyle w:val="a4"/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>Повторительно-обобщающие уроки по обществознанию. 8-11 классы</w:t>
      </w:r>
      <w:proofErr w:type="gramStart"/>
      <w:r w:rsidRPr="000C4510">
        <w:rPr>
          <w:sz w:val="20"/>
          <w:szCs w:val="20"/>
        </w:rPr>
        <w:t xml:space="preserve"> / С</w:t>
      </w:r>
      <w:proofErr w:type="gramEnd"/>
      <w:r w:rsidRPr="000C4510">
        <w:rPr>
          <w:sz w:val="20"/>
          <w:szCs w:val="20"/>
        </w:rPr>
        <w:t>ост. Т.А. Корнева.- М.: Издательство «Глобус», 2009.</w:t>
      </w:r>
    </w:p>
    <w:p w:rsidR="002464F7" w:rsidRPr="000C4510" w:rsidRDefault="002464F7" w:rsidP="002464F7">
      <w:pPr>
        <w:pStyle w:val="a4"/>
        <w:numPr>
          <w:ilvl w:val="0"/>
          <w:numId w:val="1"/>
        </w:numPr>
        <w:ind w:left="0" w:firstLine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>Обществознание.9-11 классы:  тестовые задания/ авт.- сост. В.С. Медведева, 2008.</w:t>
      </w:r>
    </w:p>
    <w:p w:rsidR="002464F7" w:rsidRPr="000C4510" w:rsidRDefault="002464F7" w:rsidP="002464F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bookmarkStart w:id="1" w:name="OLE_LINK3"/>
      <w:r w:rsidRPr="000C4510">
        <w:rPr>
          <w:rFonts w:ascii="Times New Roman" w:hAnsi="Times New Roman"/>
          <w:sz w:val="20"/>
          <w:szCs w:val="20"/>
        </w:rPr>
        <w:t xml:space="preserve">Подготовка к итоговой аттестации. Обществоведение, 9 класс. -  М: Просвещение, 2006 </w:t>
      </w:r>
      <w:bookmarkEnd w:id="1"/>
    </w:p>
    <w:p w:rsidR="002464F7" w:rsidRPr="000C4510" w:rsidRDefault="002464F7" w:rsidP="002464F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>Шевченко Н.И. Педагогические технологии: социализация школьников на уроках обществознания. – М.: ООО «ТИД «Русское слово – РС», 2008.</w:t>
      </w:r>
    </w:p>
    <w:p w:rsidR="002464F7" w:rsidRPr="000C4510" w:rsidRDefault="002464F7" w:rsidP="002464F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0C4510">
        <w:rPr>
          <w:rFonts w:ascii="Times New Roman" w:hAnsi="Times New Roman"/>
          <w:sz w:val="20"/>
          <w:szCs w:val="20"/>
        </w:rPr>
        <w:t>И.С.Хромова</w:t>
      </w:r>
      <w:proofErr w:type="spellEnd"/>
      <w:r w:rsidRPr="000C4510">
        <w:rPr>
          <w:rFonts w:ascii="Times New Roman" w:hAnsi="Times New Roman"/>
          <w:sz w:val="20"/>
          <w:szCs w:val="20"/>
        </w:rPr>
        <w:t xml:space="preserve">. Рабочая тетрадь по обществознанию, 9  класс.- 2-е изд.- М.: ООО  «ТИД «Русское слово </w:t>
      </w:r>
      <w:proofErr w:type="gramStart"/>
      <w:r w:rsidRPr="000C4510">
        <w:rPr>
          <w:rFonts w:ascii="Times New Roman" w:hAnsi="Times New Roman"/>
          <w:sz w:val="20"/>
          <w:szCs w:val="20"/>
        </w:rPr>
        <w:t>-Р</w:t>
      </w:r>
      <w:proofErr w:type="gramEnd"/>
      <w:r w:rsidRPr="000C4510">
        <w:rPr>
          <w:rFonts w:ascii="Times New Roman" w:hAnsi="Times New Roman"/>
          <w:sz w:val="20"/>
          <w:szCs w:val="20"/>
        </w:rPr>
        <w:t>С», 2008.</w:t>
      </w:r>
    </w:p>
    <w:p w:rsidR="002464F7" w:rsidRPr="000C4510" w:rsidRDefault="002464F7" w:rsidP="002464F7">
      <w:pPr>
        <w:pStyle w:val="a4"/>
        <w:ind w:left="0"/>
        <w:jc w:val="both"/>
        <w:rPr>
          <w:sz w:val="20"/>
          <w:szCs w:val="20"/>
        </w:rPr>
      </w:pPr>
    </w:p>
    <w:p w:rsidR="002464F7" w:rsidRPr="000C4510" w:rsidRDefault="002464F7" w:rsidP="002464F7">
      <w:pPr>
        <w:jc w:val="both"/>
        <w:rPr>
          <w:rFonts w:ascii="Times New Roman" w:hAnsi="Times New Roman"/>
          <w:b/>
          <w:sz w:val="20"/>
          <w:szCs w:val="20"/>
        </w:rPr>
      </w:pPr>
      <w:r w:rsidRPr="000C4510">
        <w:rPr>
          <w:rFonts w:ascii="Times New Roman" w:hAnsi="Times New Roman"/>
          <w:b/>
          <w:sz w:val="20"/>
          <w:szCs w:val="20"/>
        </w:rPr>
        <w:t>Цифровые образовательные ресурсы по обществознанию</w:t>
      </w:r>
    </w:p>
    <w:p w:rsidR="002464F7" w:rsidRPr="000C4510" w:rsidRDefault="002464F7" w:rsidP="002464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iCs/>
          <w:sz w:val="20"/>
          <w:szCs w:val="20"/>
        </w:rPr>
      </w:pPr>
      <w:proofErr w:type="gramStart"/>
      <w:r w:rsidRPr="000C4510">
        <w:rPr>
          <w:rFonts w:ascii="Times New Roman" w:hAnsi="Times New Roman"/>
          <w:iCs/>
          <w:sz w:val="20"/>
          <w:szCs w:val="20"/>
        </w:rPr>
        <w:t>С</w:t>
      </w:r>
      <w:proofErr w:type="gramEnd"/>
      <w:r w:rsidRPr="000C4510">
        <w:rPr>
          <w:rFonts w:ascii="Times New Roman" w:hAnsi="Times New Roman"/>
          <w:iCs/>
          <w:sz w:val="20"/>
          <w:szCs w:val="20"/>
        </w:rPr>
        <w:t xml:space="preserve">: Школа. Экономика и право. 9 – 11 класс. [Электронный ресурс]. – М.: 1С, Вита-Пресс, Дрофа, </w:t>
      </w:r>
      <w:proofErr w:type="spellStart"/>
      <w:r w:rsidRPr="000C4510">
        <w:rPr>
          <w:rFonts w:ascii="Times New Roman" w:hAnsi="Times New Roman"/>
          <w:iCs/>
          <w:sz w:val="20"/>
          <w:szCs w:val="20"/>
        </w:rPr>
        <w:t>Физикон</w:t>
      </w:r>
      <w:proofErr w:type="spellEnd"/>
      <w:r w:rsidRPr="000C4510">
        <w:rPr>
          <w:rFonts w:ascii="Times New Roman" w:hAnsi="Times New Roman"/>
          <w:iCs/>
          <w:sz w:val="20"/>
          <w:szCs w:val="20"/>
        </w:rPr>
        <w:t xml:space="preserve">, 2006. </w:t>
      </w:r>
    </w:p>
    <w:p w:rsidR="002464F7" w:rsidRPr="000C4510" w:rsidRDefault="002464F7" w:rsidP="002464F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/>
          <w:iCs/>
          <w:sz w:val="20"/>
          <w:szCs w:val="20"/>
        </w:rPr>
      </w:pPr>
      <w:r w:rsidRPr="000C4510">
        <w:rPr>
          <w:rFonts w:ascii="Times New Roman" w:hAnsi="Times New Roman"/>
          <w:iCs/>
          <w:sz w:val="20"/>
          <w:szCs w:val="20"/>
        </w:rPr>
        <w:t xml:space="preserve">Обществознание. 8 – 11 класс. [Электронный ресурс]. – М.: Новый диск, 2004. </w:t>
      </w:r>
    </w:p>
    <w:p w:rsidR="002464F7" w:rsidRPr="000C4510" w:rsidRDefault="002464F7" w:rsidP="002464F7">
      <w:pPr>
        <w:pStyle w:val="a4"/>
        <w:numPr>
          <w:ilvl w:val="0"/>
          <w:numId w:val="2"/>
        </w:numPr>
        <w:ind w:left="0" w:firstLine="0"/>
        <w:jc w:val="both"/>
        <w:rPr>
          <w:sz w:val="20"/>
          <w:szCs w:val="20"/>
        </w:rPr>
      </w:pPr>
      <w:r w:rsidRPr="000C4510">
        <w:rPr>
          <w:sz w:val="20"/>
          <w:szCs w:val="20"/>
        </w:rPr>
        <w:t>Учебное электронное издание. Обществознание. Практикум. 2006.</w:t>
      </w:r>
    </w:p>
    <w:p w:rsidR="002464F7" w:rsidRPr="000C4510" w:rsidRDefault="002464F7" w:rsidP="002464F7">
      <w:pPr>
        <w:pStyle w:val="a9"/>
        <w:numPr>
          <w:ilvl w:val="0"/>
          <w:numId w:val="2"/>
        </w:numPr>
        <w:ind w:left="0" w:firstLine="0"/>
        <w:jc w:val="both"/>
      </w:pPr>
      <w:r w:rsidRPr="000C4510">
        <w:t xml:space="preserve"> </w:t>
      </w:r>
      <w:hyperlink r:id="rId6" w:history="1">
        <w:r w:rsidRPr="000C4510">
          <w:rPr>
            <w:rStyle w:val="aa"/>
          </w:rPr>
          <w:t>http://fcior.edu.ru/</w:t>
        </w:r>
      </w:hyperlink>
      <w:r w:rsidRPr="000C4510">
        <w:t xml:space="preserve"> Федеральный центр информационно-образовательных ресурсов.</w:t>
      </w:r>
    </w:p>
    <w:p w:rsidR="002464F7" w:rsidRPr="000C4510" w:rsidRDefault="002464F7" w:rsidP="002464F7">
      <w:pPr>
        <w:pStyle w:val="a9"/>
        <w:numPr>
          <w:ilvl w:val="0"/>
          <w:numId w:val="2"/>
        </w:numPr>
        <w:ind w:left="0" w:firstLine="0"/>
        <w:jc w:val="both"/>
      </w:pPr>
      <w:r w:rsidRPr="000C4510">
        <w:t xml:space="preserve"> </w:t>
      </w:r>
      <w:hyperlink r:id="rId7" w:history="1">
        <w:r w:rsidRPr="000C4510">
          <w:rPr>
            <w:rStyle w:val="aa"/>
          </w:rPr>
          <w:t>http://school-collection.edu.ru/</w:t>
        </w:r>
      </w:hyperlink>
      <w:r w:rsidRPr="000C4510">
        <w:t xml:space="preserve">  Единая коллекция цифровых образовательных ресурсов.</w:t>
      </w:r>
    </w:p>
    <w:p w:rsidR="002464F7" w:rsidRPr="000C4510" w:rsidRDefault="002464F7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p w:rsidR="00CC61E3" w:rsidRPr="000C4510" w:rsidRDefault="00996A52" w:rsidP="00996A52">
      <w:pPr>
        <w:jc w:val="both"/>
        <w:rPr>
          <w:rFonts w:ascii="Times New Roman" w:hAnsi="Times New Roman"/>
          <w:sz w:val="20"/>
          <w:szCs w:val="20"/>
        </w:rPr>
      </w:pPr>
      <w:r w:rsidRPr="000C4510">
        <w:rPr>
          <w:rFonts w:ascii="Times New Roman" w:hAnsi="Times New Roman"/>
          <w:sz w:val="20"/>
          <w:szCs w:val="20"/>
        </w:rPr>
        <w:t xml:space="preserve">        </w:t>
      </w:r>
    </w:p>
    <w:p w:rsidR="00CC61E3" w:rsidRPr="000C4510" w:rsidRDefault="00CC61E3">
      <w:pPr>
        <w:rPr>
          <w:rFonts w:ascii="Times New Roman" w:hAnsi="Times New Roman"/>
          <w:sz w:val="20"/>
          <w:szCs w:val="20"/>
        </w:rPr>
      </w:pPr>
    </w:p>
    <w:sectPr w:rsidR="00CC61E3" w:rsidRPr="000C4510" w:rsidSect="000C4510">
      <w:pgSz w:w="16838" w:h="11906" w:orient="landscape"/>
      <w:pgMar w:top="567" w:right="726" w:bottom="851" w:left="709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A34C2"/>
    <w:multiLevelType w:val="hybridMultilevel"/>
    <w:tmpl w:val="F4BECD88"/>
    <w:lvl w:ilvl="0" w:tplc="04190009">
      <w:start w:val="1"/>
      <w:numFmt w:val="bullet"/>
      <w:lvlText w:val=""/>
      <w:lvlJc w:val="left"/>
      <w:pPr>
        <w:ind w:left="156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">
    <w:nsid w:val="269C5ECF"/>
    <w:multiLevelType w:val="hybridMultilevel"/>
    <w:tmpl w:val="62CA6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F5297B"/>
    <w:multiLevelType w:val="hybridMultilevel"/>
    <w:tmpl w:val="F710CEC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7795AE5"/>
    <w:multiLevelType w:val="hybridMultilevel"/>
    <w:tmpl w:val="88F6E71E"/>
    <w:lvl w:ilvl="0" w:tplc="041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42D22179"/>
    <w:multiLevelType w:val="hybridMultilevel"/>
    <w:tmpl w:val="0EF67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A6F34"/>
    <w:multiLevelType w:val="hybridMultilevel"/>
    <w:tmpl w:val="A358D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882480"/>
    <w:multiLevelType w:val="hybridMultilevel"/>
    <w:tmpl w:val="7164A3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374F12"/>
    <w:multiLevelType w:val="hybridMultilevel"/>
    <w:tmpl w:val="A2B480FA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60532C10"/>
    <w:multiLevelType w:val="hybridMultilevel"/>
    <w:tmpl w:val="9ADED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D40BF"/>
    <w:multiLevelType w:val="hybridMultilevel"/>
    <w:tmpl w:val="509602E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0">
    <w:nsid w:val="70066348"/>
    <w:multiLevelType w:val="hybridMultilevel"/>
    <w:tmpl w:val="FEBE897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7021AD"/>
    <w:multiLevelType w:val="hybridMultilevel"/>
    <w:tmpl w:val="269ED3AC"/>
    <w:lvl w:ilvl="0" w:tplc="04190009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275347E"/>
    <w:multiLevelType w:val="hybridMultilevel"/>
    <w:tmpl w:val="2ADCC83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253AB9"/>
    <w:multiLevelType w:val="hybridMultilevel"/>
    <w:tmpl w:val="26E6C56C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0"/>
  </w:num>
  <w:num w:numId="8">
    <w:abstractNumId w:val="12"/>
  </w:num>
  <w:num w:numId="9">
    <w:abstractNumId w:val="13"/>
  </w:num>
  <w:num w:numId="10">
    <w:abstractNumId w:val="11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A63"/>
    <w:rsid w:val="000C4510"/>
    <w:rsid w:val="002464F7"/>
    <w:rsid w:val="00371362"/>
    <w:rsid w:val="00386511"/>
    <w:rsid w:val="00533BC3"/>
    <w:rsid w:val="00745A63"/>
    <w:rsid w:val="00996A52"/>
    <w:rsid w:val="00B17B39"/>
    <w:rsid w:val="00C973C1"/>
    <w:rsid w:val="00CC61E3"/>
    <w:rsid w:val="00D243B7"/>
    <w:rsid w:val="00DB2FC9"/>
    <w:rsid w:val="00EF306C"/>
    <w:rsid w:val="00FA4D1A"/>
    <w:rsid w:val="00FC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3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13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64F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pt">
    <w:name w:val="Стиль 14 pt"/>
    <w:basedOn w:val="a0"/>
    <w:rsid w:val="002464F7"/>
    <w:rPr>
      <w:sz w:val="28"/>
    </w:rPr>
  </w:style>
  <w:style w:type="paragraph" w:styleId="a5">
    <w:name w:val="Plain Text"/>
    <w:basedOn w:val="a"/>
    <w:link w:val="a6"/>
    <w:rsid w:val="002464F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2464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2464F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246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46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2464F7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33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3BC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3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713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464F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4pt">
    <w:name w:val="Стиль 14 pt"/>
    <w:basedOn w:val="a0"/>
    <w:rsid w:val="002464F7"/>
    <w:rPr>
      <w:sz w:val="28"/>
    </w:rPr>
  </w:style>
  <w:style w:type="paragraph" w:styleId="a5">
    <w:name w:val="Plain Text"/>
    <w:basedOn w:val="a"/>
    <w:link w:val="a6"/>
    <w:rsid w:val="002464F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2464F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unhideWhenUsed/>
    <w:rsid w:val="002464F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2464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46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2464F7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533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33B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cior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5752</Words>
  <Characters>32793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Фатхуллин</dc:creator>
  <cp:keywords/>
  <dc:description/>
  <cp:lastModifiedBy>Фатхуллин</cp:lastModifiedBy>
  <cp:revision>16</cp:revision>
  <cp:lastPrinted>2015-09-24T17:29:00Z</cp:lastPrinted>
  <dcterms:created xsi:type="dcterms:W3CDTF">2013-10-17T06:27:00Z</dcterms:created>
  <dcterms:modified xsi:type="dcterms:W3CDTF">2015-09-24T17:44:00Z</dcterms:modified>
</cp:coreProperties>
</file>